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3C46" w14:textId="5B9F5F51" w:rsidR="006E613B" w:rsidRPr="002F28CA" w:rsidRDefault="006E613B" w:rsidP="006E613B">
      <w:pPr>
        <w:pStyle w:val="Style-1"/>
        <w:jc w:val="center"/>
        <w:rPr>
          <w:rFonts w:asciiTheme="minorHAnsi" w:hAnsiTheme="minorHAnsi" w:cstheme="minorHAnsi"/>
          <w:b/>
          <w:bCs/>
          <w:sz w:val="32"/>
        </w:rPr>
      </w:pPr>
      <w:bookmarkStart w:id="0" w:name="_Hlk48115369"/>
      <w:bookmarkStart w:id="1" w:name="_Hlk73526124"/>
      <w:r w:rsidRPr="002F28CA">
        <w:rPr>
          <w:rFonts w:asciiTheme="minorHAnsi" w:hAnsiTheme="minorHAnsi" w:cstheme="minorHAnsi"/>
          <w:b/>
          <w:bCs/>
          <w:sz w:val="32"/>
        </w:rPr>
        <w:t>English II PAP 202</w:t>
      </w:r>
      <w:r w:rsidR="004B6A9F">
        <w:rPr>
          <w:rFonts w:asciiTheme="minorHAnsi" w:hAnsiTheme="minorHAnsi" w:cstheme="minorHAnsi"/>
          <w:b/>
          <w:bCs/>
          <w:sz w:val="32"/>
        </w:rPr>
        <w:t>2-2023</w:t>
      </w:r>
    </w:p>
    <w:p w14:paraId="2DD729DD" w14:textId="6447D3D1" w:rsidR="006E613B" w:rsidRPr="002F28CA" w:rsidRDefault="00F20368" w:rsidP="006E613B">
      <w:pPr>
        <w:pStyle w:val="Style-1"/>
        <w:jc w:val="center"/>
        <w:rPr>
          <w:rFonts w:asciiTheme="minorHAnsi" w:hAnsiTheme="minorHAnsi" w:cstheme="minorHAnsi"/>
          <w:sz w:val="26"/>
        </w:rPr>
      </w:pPr>
      <w:bookmarkStart w:id="2" w:name="GoBack"/>
      <w:bookmarkEnd w:id="2"/>
      <w:r w:rsidRPr="002F28CA">
        <w:rPr>
          <w:rFonts w:asciiTheme="minorHAnsi" w:hAnsiTheme="minorHAnsi" w:cstheme="minorHAnsi"/>
          <w:sz w:val="26"/>
        </w:rPr>
        <w:t xml:space="preserve">Ms. Tucker </w:t>
      </w:r>
      <w:r w:rsidR="006E613B" w:rsidRPr="002F28CA">
        <w:rPr>
          <w:rFonts w:asciiTheme="minorHAnsi" w:hAnsiTheme="minorHAnsi" w:cstheme="minorHAnsi"/>
          <w:sz w:val="26"/>
        </w:rPr>
        <w:t>/</w:t>
      </w:r>
      <w:r w:rsidRPr="002F28CA">
        <w:rPr>
          <w:rFonts w:asciiTheme="minorHAnsi" w:hAnsiTheme="minorHAnsi" w:cstheme="minorHAnsi"/>
          <w:sz w:val="26"/>
        </w:rPr>
        <w:t xml:space="preserve"> </w:t>
      </w:r>
      <w:r w:rsidR="006E613B" w:rsidRPr="002F28CA">
        <w:rPr>
          <w:rFonts w:asciiTheme="minorHAnsi" w:hAnsiTheme="minorHAnsi" w:cstheme="minorHAnsi"/>
          <w:sz w:val="26"/>
        </w:rPr>
        <w:t>Ms. Johnson</w:t>
      </w:r>
    </w:p>
    <w:p w14:paraId="326DD45C" w14:textId="3295F070" w:rsidR="006E613B" w:rsidRPr="002F28CA" w:rsidRDefault="00F20368" w:rsidP="006E613B">
      <w:pPr>
        <w:pStyle w:val="Style-1"/>
        <w:jc w:val="center"/>
        <w:rPr>
          <w:rFonts w:asciiTheme="minorHAnsi" w:hAnsiTheme="minorHAnsi" w:cstheme="minorHAnsi"/>
          <w:sz w:val="24"/>
        </w:rPr>
      </w:pPr>
      <w:r w:rsidRPr="002F28CA">
        <w:rPr>
          <w:rFonts w:asciiTheme="minorHAnsi" w:hAnsiTheme="minorHAnsi" w:cstheme="minorHAnsi"/>
          <w:sz w:val="24"/>
        </w:rPr>
        <w:t xml:space="preserve">Room 2309 / </w:t>
      </w:r>
      <w:r w:rsidR="006E613B" w:rsidRPr="002F28CA">
        <w:rPr>
          <w:rFonts w:asciiTheme="minorHAnsi" w:hAnsiTheme="minorHAnsi" w:cstheme="minorHAnsi"/>
          <w:sz w:val="24"/>
        </w:rPr>
        <w:t>Room 2305</w:t>
      </w:r>
    </w:p>
    <w:p w14:paraId="3A78956E" w14:textId="0FBF62D7" w:rsidR="006E613B" w:rsidRPr="002F28CA" w:rsidRDefault="006E613B" w:rsidP="006E613B">
      <w:pPr>
        <w:pStyle w:val="Style-1"/>
        <w:jc w:val="center"/>
        <w:rPr>
          <w:rFonts w:asciiTheme="minorHAnsi" w:hAnsiTheme="minorHAnsi" w:cstheme="minorHAnsi"/>
          <w:sz w:val="24"/>
        </w:rPr>
      </w:pPr>
      <w:r w:rsidRPr="002F28CA">
        <w:rPr>
          <w:rFonts w:asciiTheme="minorHAnsi" w:hAnsiTheme="minorHAnsi" w:cstheme="minorHAnsi"/>
          <w:sz w:val="26"/>
        </w:rPr>
        <w:t xml:space="preserve">Email: </w:t>
      </w:r>
      <w:hyperlink r:id="rId7" w:history="1">
        <w:r w:rsidR="00F20368" w:rsidRPr="002F28CA">
          <w:rPr>
            <w:rStyle w:val="Hyperlink"/>
            <w:rFonts w:asciiTheme="minorHAnsi" w:hAnsiTheme="minorHAnsi" w:cstheme="minorHAnsi"/>
            <w:sz w:val="24"/>
          </w:rPr>
          <w:t>tuckerks@pearlandisd.org</w:t>
        </w:r>
      </w:hyperlink>
      <w:r w:rsidR="00F20368" w:rsidRPr="002F28CA">
        <w:rPr>
          <w:rFonts w:asciiTheme="minorHAnsi" w:hAnsiTheme="minorHAnsi" w:cstheme="minorHAnsi"/>
          <w:sz w:val="24"/>
        </w:rPr>
        <w:t xml:space="preserve"> or </w:t>
      </w:r>
      <w:hyperlink r:id="rId8" w:history="1">
        <w:r w:rsidRPr="002F28CA">
          <w:rPr>
            <w:rStyle w:val="Hyperlink"/>
            <w:rFonts w:asciiTheme="minorHAnsi" w:hAnsiTheme="minorHAnsi" w:cstheme="minorHAnsi"/>
            <w:sz w:val="24"/>
          </w:rPr>
          <w:t>johnsonl@pearlandisd.org</w:t>
        </w:r>
      </w:hyperlink>
      <w:r w:rsidRPr="002F28CA">
        <w:rPr>
          <w:rFonts w:asciiTheme="minorHAnsi" w:hAnsiTheme="minorHAnsi" w:cstheme="minorHAnsi"/>
          <w:sz w:val="24"/>
        </w:rPr>
        <w:t xml:space="preserve"> </w:t>
      </w:r>
    </w:p>
    <w:p w14:paraId="3F0965CB" w14:textId="77777777" w:rsidR="006E613B" w:rsidRPr="002F28CA" w:rsidRDefault="006E613B" w:rsidP="006E613B">
      <w:pPr>
        <w:pStyle w:val="Style-1"/>
        <w:rPr>
          <w:rFonts w:asciiTheme="minorHAnsi" w:hAnsiTheme="minorHAnsi" w:cstheme="minorHAnsi"/>
          <w:sz w:val="22"/>
        </w:rPr>
      </w:pPr>
    </w:p>
    <w:p w14:paraId="6692E580" w14:textId="19747789"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 xml:space="preserve">Welcome to English II </w:t>
      </w:r>
      <w:r w:rsidR="00E61FBF" w:rsidRPr="002F28CA">
        <w:rPr>
          <w:rFonts w:asciiTheme="minorHAnsi" w:hAnsiTheme="minorHAnsi" w:cstheme="minorHAnsi"/>
          <w:sz w:val="22"/>
        </w:rPr>
        <w:t>PAP</w:t>
      </w:r>
      <w:r w:rsidRPr="002F28CA">
        <w:rPr>
          <w:rFonts w:asciiTheme="minorHAnsi" w:hAnsiTheme="minorHAnsi" w:cstheme="minorHAnsi"/>
          <w:sz w:val="22"/>
        </w:rPr>
        <w:t xml:space="preserve">; we look forward to working with each of you this year. This course will be a challenging journey through a variety of fictional and non-fictional texts. Please familiarize yourself with all the information below. If you have any questions, please do not hesitate to contact us. </w:t>
      </w:r>
    </w:p>
    <w:p w14:paraId="2C7B47A7" w14:textId="77777777" w:rsidR="006E613B" w:rsidRPr="002F28CA" w:rsidRDefault="006E613B" w:rsidP="006E613B">
      <w:pPr>
        <w:pStyle w:val="Style-1"/>
        <w:rPr>
          <w:rFonts w:asciiTheme="minorHAnsi" w:hAnsiTheme="minorHAnsi" w:cstheme="minorHAnsi"/>
          <w:sz w:val="22"/>
          <w:u w:val="single"/>
        </w:rPr>
      </w:pPr>
    </w:p>
    <w:p w14:paraId="10789794" w14:textId="2600C1E5" w:rsidR="006E613B" w:rsidRPr="002F28CA" w:rsidRDefault="006F5437" w:rsidP="006E613B">
      <w:pPr>
        <w:pStyle w:val="Style-1"/>
        <w:rPr>
          <w:rFonts w:asciiTheme="minorHAnsi" w:hAnsiTheme="minorHAnsi" w:cstheme="minorHAnsi"/>
          <w:sz w:val="22"/>
          <w:u w:val="single"/>
        </w:rPr>
      </w:pPr>
      <w:r w:rsidRPr="002F28CA">
        <w:rPr>
          <w:rFonts w:asciiTheme="minorHAnsi" w:hAnsiTheme="minorHAnsi" w:cstheme="minorHAnsi"/>
          <w:sz w:val="22"/>
          <w:u w:val="single"/>
        </w:rPr>
        <w:t xml:space="preserve">Mrs. Tucker’s </w:t>
      </w:r>
      <w:r w:rsidR="006E613B" w:rsidRPr="002F28CA">
        <w:rPr>
          <w:rFonts w:asciiTheme="minorHAnsi" w:hAnsiTheme="minorHAnsi" w:cstheme="minorHAnsi"/>
          <w:sz w:val="22"/>
          <w:u w:val="single"/>
        </w:rPr>
        <w:t>Remind Code for Parents (optional) and Students (recommended):</w:t>
      </w:r>
    </w:p>
    <w:p w14:paraId="42B167CE" w14:textId="1AA9F9C8" w:rsidR="006F5437" w:rsidRPr="003664F2" w:rsidRDefault="006F5437" w:rsidP="006F5437">
      <w:pPr>
        <w:pStyle w:val="Style-1"/>
        <w:rPr>
          <w:rFonts w:asciiTheme="minorHAnsi" w:hAnsiTheme="minorHAnsi" w:cstheme="minorHAnsi"/>
          <w:sz w:val="22"/>
          <w:highlight w:val="yellow"/>
        </w:rPr>
      </w:pPr>
      <w:r w:rsidRPr="003664F2">
        <w:rPr>
          <w:rFonts w:asciiTheme="minorHAnsi" w:hAnsiTheme="minorHAnsi" w:cstheme="minorHAnsi"/>
          <w:sz w:val="22"/>
          <w:highlight w:val="yellow"/>
        </w:rPr>
        <w:t>English II PAP - Period 1,2,4: Text @tucker1</w:t>
      </w:r>
      <w:r w:rsidR="008D53E2">
        <w:rPr>
          <w:rFonts w:asciiTheme="minorHAnsi" w:hAnsiTheme="minorHAnsi" w:cstheme="minorHAnsi"/>
          <w:sz w:val="22"/>
          <w:highlight w:val="yellow"/>
        </w:rPr>
        <w:t>24</w:t>
      </w:r>
      <w:r w:rsidRPr="003664F2">
        <w:rPr>
          <w:rFonts w:asciiTheme="minorHAnsi" w:hAnsiTheme="minorHAnsi" w:cstheme="minorHAnsi"/>
          <w:sz w:val="22"/>
          <w:highlight w:val="yellow"/>
        </w:rPr>
        <w:t xml:space="preserve"> to 81010</w:t>
      </w:r>
    </w:p>
    <w:p w14:paraId="7341F6B6" w14:textId="02731E07" w:rsidR="006E613B" w:rsidRPr="002F28CA" w:rsidRDefault="006F5437" w:rsidP="006F5437">
      <w:pPr>
        <w:pStyle w:val="Style-1"/>
        <w:rPr>
          <w:rFonts w:asciiTheme="minorHAnsi" w:hAnsiTheme="minorHAnsi" w:cstheme="minorHAnsi"/>
          <w:sz w:val="22"/>
        </w:rPr>
      </w:pPr>
      <w:r w:rsidRPr="003664F2">
        <w:rPr>
          <w:rFonts w:asciiTheme="minorHAnsi" w:hAnsiTheme="minorHAnsi" w:cstheme="minorHAnsi"/>
          <w:sz w:val="22"/>
          <w:highlight w:val="yellow"/>
        </w:rPr>
        <w:t>English II PAP - Period 5,</w:t>
      </w:r>
      <w:r w:rsidR="008D53E2">
        <w:rPr>
          <w:rFonts w:asciiTheme="minorHAnsi" w:hAnsiTheme="minorHAnsi" w:cstheme="minorHAnsi"/>
          <w:sz w:val="22"/>
          <w:highlight w:val="yellow"/>
        </w:rPr>
        <w:t>7</w:t>
      </w:r>
      <w:r w:rsidRPr="003664F2">
        <w:rPr>
          <w:rFonts w:asciiTheme="minorHAnsi" w:hAnsiTheme="minorHAnsi" w:cstheme="minorHAnsi"/>
          <w:sz w:val="22"/>
          <w:highlight w:val="yellow"/>
        </w:rPr>
        <w:t>: Text @tucker</w:t>
      </w:r>
      <w:r w:rsidR="008D53E2">
        <w:rPr>
          <w:rFonts w:asciiTheme="minorHAnsi" w:hAnsiTheme="minorHAnsi" w:cstheme="minorHAnsi"/>
          <w:sz w:val="22"/>
          <w:highlight w:val="yellow"/>
        </w:rPr>
        <w:t>57</w:t>
      </w:r>
      <w:r w:rsidRPr="003664F2">
        <w:rPr>
          <w:rFonts w:asciiTheme="minorHAnsi" w:hAnsiTheme="minorHAnsi" w:cstheme="minorHAnsi"/>
          <w:sz w:val="22"/>
          <w:highlight w:val="yellow"/>
        </w:rPr>
        <w:t xml:space="preserve"> to 81010</w:t>
      </w:r>
    </w:p>
    <w:p w14:paraId="2BA110E7" w14:textId="77777777" w:rsidR="006E613B" w:rsidRPr="002F28CA" w:rsidRDefault="006E613B" w:rsidP="006E613B">
      <w:pPr>
        <w:pStyle w:val="Style-1"/>
        <w:rPr>
          <w:rFonts w:asciiTheme="minorHAnsi" w:hAnsiTheme="minorHAnsi" w:cstheme="minorHAnsi"/>
          <w:sz w:val="22"/>
          <w:u w:val="single"/>
        </w:rPr>
      </w:pPr>
    </w:p>
    <w:p w14:paraId="7560CF46" w14:textId="0A926C9B" w:rsidR="006E613B" w:rsidRDefault="006E613B" w:rsidP="006E613B">
      <w:pPr>
        <w:pStyle w:val="Style-1"/>
        <w:rPr>
          <w:rFonts w:asciiTheme="minorHAnsi" w:hAnsiTheme="minorHAnsi" w:cstheme="minorHAnsi"/>
          <w:u w:val="single"/>
        </w:rPr>
      </w:pPr>
      <w:r w:rsidRPr="002F28CA">
        <w:rPr>
          <w:rFonts w:asciiTheme="minorHAnsi" w:hAnsiTheme="minorHAnsi" w:cstheme="minorHAnsi"/>
          <w:u w:val="single"/>
        </w:rPr>
        <w:t xml:space="preserve">Course Description: </w:t>
      </w:r>
    </w:p>
    <w:p w14:paraId="2E5D2EA8" w14:textId="77777777" w:rsidR="008D53E2" w:rsidRPr="002F28CA" w:rsidRDefault="008D53E2" w:rsidP="006E613B">
      <w:pPr>
        <w:pStyle w:val="Style-1"/>
        <w:rPr>
          <w:rFonts w:asciiTheme="minorHAnsi" w:hAnsiTheme="minorHAnsi" w:cstheme="minorHAnsi"/>
          <w:u w:val="single"/>
        </w:rPr>
      </w:pPr>
    </w:p>
    <w:p w14:paraId="1DFCB98D" w14:textId="77777777" w:rsidR="006E613B" w:rsidRPr="002F28CA" w:rsidRDefault="006E613B" w:rsidP="006E613B">
      <w:pPr>
        <w:pStyle w:val="Style-1"/>
        <w:rPr>
          <w:rFonts w:asciiTheme="minorHAnsi" w:hAnsiTheme="minorHAnsi" w:cstheme="minorHAnsi"/>
        </w:rPr>
      </w:pPr>
      <w:r w:rsidRPr="002F28CA">
        <w:rPr>
          <w:rFonts w:asciiTheme="minorHAnsi" w:hAnsiTheme="minorHAnsi" w:cstheme="minorHAnsi"/>
        </w:rPr>
        <w:t>The College Board lists the following “Big Ideas” as the building blocks of the PAP English Course Framework.</w:t>
      </w:r>
    </w:p>
    <w:p w14:paraId="743854D3" w14:textId="1CD594B8" w:rsidR="006F5437" w:rsidRPr="002F28CA" w:rsidRDefault="006E613B" w:rsidP="006E613B">
      <w:pPr>
        <w:pStyle w:val="Style-1"/>
        <w:rPr>
          <w:rFonts w:asciiTheme="minorHAnsi" w:hAnsiTheme="minorHAnsi" w:cstheme="minorHAnsi"/>
        </w:rPr>
      </w:pPr>
      <w:r w:rsidRPr="002F28CA">
        <w:rPr>
          <w:rFonts w:asciiTheme="minorHAnsi" w:hAnsiTheme="minorHAnsi" w:cstheme="minorHAnsi"/>
          <w:b/>
        </w:rPr>
        <w:t>1) Engaging with Texts:</w:t>
      </w:r>
      <w:r w:rsidRPr="002F28CA">
        <w:rPr>
          <w:rFonts w:asciiTheme="minorHAnsi" w:hAnsiTheme="minorHAnsi" w:cstheme="minorHAnsi"/>
        </w:rPr>
        <w:t xml:space="preserve"> Make the shift from "teaching around" complex texts to inspiring and preparing</w:t>
      </w:r>
      <w:r w:rsidR="006F5437" w:rsidRPr="002F28CA">
        <w:rPr>
          <w:rFonts w:asciiTheme="minorHAnsi" w:hAnsiTheme="minorHAnsi" w:cstheme="minorHAnsi"/>
        </w:rPr>
        <w:t xml:space="preserve"> </w:t>
      </w:r>
      <w:r w:rsidRPr="002F28CA">
        <w:rPr>
          <w:rFonts w:asciiTheme="minorHAnsi" w:hAnsiTheme="minorHAnsi" w:cstheme="minorHAnsi"/>
        </w:rPr>
        <w:t>students for close, critical reading of a wide variety of literary and nonfiction texts</w:t>
      </w:r>
      <w:r w:rsidR="006F5437" w:rsidRPr="002F28CA">
        <w:rPr>
          <w:rFonts w:asciiTheme="minorHAnsi" w:hAnsiTheme="minorHAnsi" w:cstheme="minorHAnsi"/>
        </w:rPr>
        <w:t xml:space="preserve"> </w:t>
      </w:r>
    </w:p>
    <w:p w14:paraId="774E6E45" w14:textId="2BFBC16E" w:rsidR="006E613B" w:rsidRPr="002F28CA" w:rsidRDefault="006E613B" w:rsidP="006E613B">
      <w:pPr>
        <w:pStyle w:val="Style-1"/>
        <w:rPr>
          <w:rFonts w:asciiTheme="minorHAnsi" w:hAnsiTheme="minorHAnsi" w:cstheme="minorHAnsi"/>
        </w:rPr>
      </w:pPr>
      <w:r w:rsidRPr="002F28CA">
        <w:rPr>
          <w:rFonts w:asciiTheme="minorHAnsi" w:hAnsiTheme="minorHAnsi" w:cstheme="minorHAnsi"/>
          <w:b/>
        </w:rPr>
        <w:t>2) Constructing Texts:</w:t>
      </w:r>
      <w:r w:rsidRPr="002F28CA">
        <w:rPr>
          <w:rFonts w:asciiTheme="minorHAnsi" w:hAnsiTheme="minorHAnsi" w:cstheme="minorHAnsi"/>
        </w:rPr>
        <w:t xml:space="preserve"> Emphasizes the recursive nature of writing and identifies components of effective</w:t>
      </w:r>
      <w:r w:rsidR="006F5437" w:rsidRPr="002F28CA">
        <w:rPr>
          <w:rFonts w:asciiTheme="minorHAnsi" w:hAnsiTheme="minorHAnsi" w:cstheme="minorHAnsi"/>
        </w:rPr>
        <w:t xml:space="preserve"> </w:t>
      </w:r>
      <w:r w:rsidRPr="002F28CA">
        <w:rPr>
          <w:rFonts w:asciiTheme="minorHAnsi" w:hAnsiTheme="minorHAnsi" w:cstheme="minorHAnsi"/>
        </w:rPr>
        <w:t>arguments, analyses, and narratives</w:t>
      </w:r>
    </w:p>
    <w:p w14:paraId="0C9FC056" w14:textId="31F6D33F" w:rsidR="006E613B" w:rsidRPr="002F28CA" w:rsidRDefault="006E613B" w:rsidP="006E613B">
      <w:pPr>
        <w:pStyle w:val="Style-1"/>
        <w:rPr>
          <w:rFonts w:asciiTheme="minorHAnsi" w:hAnsiTheme="minorHAnsi" w:cstheme="minorHAnsi"/>
        </w:rPr>
      </w:pPr>
      <w:r w:rsidRPr="002F28CA">
        <w:rPr>
          <w:rFonts w:asciiTheme="minorHAnsi" w:hAnsiTheme="minorHAnsi" w:cstheme="minorHAnsi"/>
          <w:b/>
        </w:rPr>
        <w:t>3) Focusing on Language:</w:t>
      </w:r>
      <w:r w:rsidRPr="002F28CA">
        <w:rPr>
          <w:rFonts w:asciiTheme="minorHAnsi" w:hAnsiTheme="minorHAnsi" w:cstheme="minorHAnsi"/>
        </w:rPr>
        <w:t xml:space="preserve"> Promotes word consciousness and proficiency with conventions by examining how</w:t>
      </w:r>
      <w:r w:rsidR="006F5437" w:rsidRPr="002F28CA">
        <w:rPr>
          <w:rFonts w:asciiTheme="minorHAnsi" w:hAnsiTheme="minorHAnsi" w:cstheme="minorHAnsi"/>
        </w:rPr>
        <w:t xml:space="preserve"> </w:t>
      </w:r>
      <w:r w:rsidRPr="002F28CA">
        <w:rPr>
          <w:rFonts w:asciiTheme="minorHAnsi" w:hAnsiTheme="minorHAnsi" w:cstheme="minorHAnsi"/>
        </w:rPr>
        <w:t>words work together to achieve intended effects while empowering students to use language for both precision and style</w:t>
      </w:r>
    </w:p>
    <w:p w14:paraId="5D08EC26" w14:textId="1FF33F39" w:rsidR="006E613B" w:rsidRPr="002F28CA" w:rsidRDefault="006E613B" w:rsidP="006E613B">
      <w:pPr>
        <w:pStyle w:val="Style-1"/>
        <w:rPr>
          <w:rFonts w:asciiTheme="minorHAnsi" w:hAnsiTheme="minorHAnsi" w:cstheme="minorHAnsi"/>
        </w:rPr>
      </w:pPr>
      <w:r w:rsidRPr="002F28CA">
        <w:rPr>
          <w:rFonts w:asciiTheme="minorHAnsi" w:hAnsiTheme="minorHAnsi" w:cstheme="minorHAnsi"/>
          <w:b/>
        </w:rPr>
        <w:t>4)  Investigating Through Research:</w:t>
      </w:r>
      <w:r w:rsidRPr="002F28CA">
        <w:rPr>
          <w:rFonts w:asciiTheme="minorHAnsi" w:hAnsiTheme="minorHAnsi" w:cstheme="minorHAnsi"/>
        </w:rPr>
        <w:t xml:space="preserve"> Guides students to view research as a recursive process that can be formal or</w:t>
      </w:r>
      <w:r w:rsidR="006F5437" w:rsidRPr="002F28CA">
        <w:rPr>
          <w:rFonts w:asciiTheme="minorHAnsi" w:hAnsiTheme="minorHAnsi" w:cstheme="minorHAnsi"/>
        </w:rPr>
        <w:t xml:space="preserve"> </w:t>
      </w:r>
      <w:r w:rsidRPr="002F28CA">
        <w:rPr>
          <w:rFonts w:asciiTheme="minorHAnsi" w:hAnsiTheme="minorHAnsi" w:cstheme="minorHAnsi"/>
        </w:rPr>
        <w:t>informal, can be sustained or immediate, and is infused with evaluative and ethical</w:t>
      </w:r>
      <w:r w:rsidR="006F5437" w:rsidRPr="002F28CA">
        <w:rPr>
          <w:rFonts w:asciiTheme="minorHAnsi" w:hAnsiTheme="minorHAnsi" w:cstheme="minorHAnsi"/>
        </w:rPr>
        <w:t xml:space="preserve"> </w:t>
      </w:r>
      <w:r w:rsidRPr="002F28CA">
        <w:rPr>
          <w:rFonts w:asciiTheme="minorHAnsi" w:hAnsiTheme="minorHAnsi" w:cstheme="minorHAnsi"/>
        </w:rPr>
        <w:t>responsibilities</w:t>
      </w:r>
    </w:p>
    <w:p w14:paraId="3A585355" w14:textId="77777777" w:rsidR="006E613B" w:rsidRPr="002F28CA" w:rsidRDefault="006E613B" w:rsidP="006E613B">
      <w:pPr>
        <w:pStyle w:val="Style-1"/>
        <w:rPr>
          <w:rFonts w:asciiTheme="minorHAnsi" w:hAnsiTheme="minorHAnsi" w:cstheme="minorHAnsi"/>
        </w:rPr>
      </w:pPr>
      <w:r w:rsidRPr="002F28CA">
        <w:rPr>
          <w:rFonts w:asciiTheme="minorHAnsi" w:hAnsiTheme="minorHAnsi" w:cstheme="minorHAnsi"/>
          <w:b/>
        </w:rPr>
        <w:t>5) Entering the Conversation:</w:t>
      </w:r>
      <w:r w:rsidRPr="002F28CA">
        <w:rPr>
          <w:rFonts w:asciiTheme="minorHAnsi" w:hAnsiTheme="minorHAnsi" w:cstheme="minorHAnsi"/>
        </w:rPr>
        <w:t xml:space="preserve"> Encourages active, thoughtful participation in academic discussions as well as the</w:t>
      </w:r>
    </w:p>
    <w:p w14:paraId="6981C270" w14:textId="77777777" w:rsidR="006E613B" w:rsidRPr="002F28CA" w:rsidRDefault="006E613B" w:rsidP="006E613B">
      <w:pPr>
        <w:pStyle w:val="Style-1"/>
        <w:rPr>
          <w:rFonts w:asciiTheme="minorHAnsi" w:hAnsiTheme="minorHAnsi" w:cstheme="minorHAnsi"/>
        </w:rPr>
      </w:pPr>
      <w:r w:rsidRPr="002F28CA">
        <w:rPr>
          <w:rFonts w:asciiTheme="minorHAnsi" w:hAnsiTheme="minorHAnsi" w:cstheme="minorHAnsi"/>
        </w:rPr>
        <w:t>ability to prepare and deliver formal and informal presentations</w:t>
      </w:r>
    </w:p>
    <w:p w14:paraId="320D255F" w14:textId="77777777" w:rsidR="006E613B" w:rsidRPr="002F28CA" w:rsidRDefault="006E613B" w:rsidP="006E613B">
      <w:pPr>
        <w:pStyle w:val="Style-1"/>
        <w:rPr>
          <w:rFonts w:asciiTheme="minorHAnsi" w:hAnsiTheme="minorHAnsi" w:cstheme="minorHAnsi"/>
          <w:sz w:val="22"/>
        </w:rPr>
      </w:pPr>
    </w:p>
    <w:p w14:paraId="3D5F6974" w14:textId="77777777" w:rsidR="006E613B" w:rsidRPr="002F28CA" w:rsidRDefault="006E613B" w:rsidP="006E613B">
      <w:pPr>
        <w:pStyle w:val="Style-1"/>
        <w:rPr>
          <w:rFonts w:asciiTheme="minorHAnsi" w:hAnsiTheme="minorHAnsi" w:cstheme="minorHAnsi"/>
          <w:b/>
          <w:bCs/>
          <w:sz w:val="22"/>
        </w:rPr>
      </w:pPr>
      <w:r w:rsidRPr="002F28CA">
        <w:rPr>
          <w:rFonts w:asciiTheme="minorHAnsi" w:hAnsiTheme="minorHAnsi" w:cstheme="minorHAnsi"/>
          <w:b/>
          <w:bCs/>
          <w:sz w:val="22"/>
        </w:rPr>
        <w:t>Novels and Literature:</w:t>
      </w:r>
    </w:p>
    <w:p w14:paraId="105D6CF9" w14:textId="2DE5A62F"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The following is a brief list of the literature that we will be reading this year in chronological order. These novels are considered to have literary merit by the college board. You may purchase these books in advance. Please note that if you cannot purchase these texts because of financial need, a copy will be provided to you. In most cases we have enough books to accommodate roughly ½- 2/3 of the need for each book. A particular ISBN number is not necessary. They are:</w:t>
      </w:r>
    </w:p>
    <w:p w14:paraId="680EC14F" w14:textId="72FEDCE9" w:rsidR="00C52CCF" w:rsidRPr="00C52CCF" w:rsidRDefault="00C52CCF" w:rsidP="006E613B">
      <w:pPr>
        <w:pStyle w:val="Style-1"/>
        <w:numPr>
          <w:ilvl w:val="0"/>
          <w:numId w:val="1"/>
        </w:numPr>
        <w:tabs>
          <w:tab w:val="clear" w:pos="360"/>
          <w:tab w:val="num" w:pos="720"/>
        </w:tabs>
        <w:ind w:left="720" w:hanging="360"/>
        <w:rPr>
          <w:rFonts w:asciiTheme="minorHAnsi" w:hAnsiTheme="minorHAnsi" w:cstheme="minorHAnsi"/>
          <w:sz w:val="22"/>
        </w:rPr>
      </w:pPr>
      <w:r>
        <w:rPr>
          <w:rFonts w:asciiTheme="minorHAnsi" w:hAnsiTheme="minorHAnsi" w:cstheme="minorHAnsi"/>
          <w:i/>
          <w:iCs/>
          <w:sz w:val="22"/>
        </w:rPr>
        <w:t xml:space="preserve">1984 </w:t>
      </w:r>
      <w:r>
        <w:rPr>
          <w:rFonts w:asciiTheme="minorHAnsi" w:hAnsiTheme="minorHAnsi" w:cstheme="minorHAnsi"/>
          <w:sz w:val="22"/>
        </w:rPr>
        <w:t xml:space="preserve">by </w:t>
      </w:r>
      <w:r w:rsidRPr="00C52CCF">
        <w:rPr>
          <w:rFonts w:asciiTheme="minorHAnsi" w:hAnsiTheme="minorHAnsi" w:cstheme="minorHAnsi"/>
          <w:sz w:val="22"/>
        </w:rPr>
        <w:t>George Orwell</w:t>
      </w:r>
    </w:p>
    <w:p w14:paraId="5E138FA5" w14:textId="37A6CC8E" w:rsidR="00AD4560" w:rsidRPr="00C52CCF" w:rsidRDefault="00C52CCF" w:rsidP="006E613B">
      <w:pPr>
        <w:pStyle w:val="Style-1"/>
        <w:numPr>
          <w:ilvl w:val="0"/>
          <w:numId w:val="1"/>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
          <w:iCs/>
          <w:sz w:val="22"/>
        </w:rPr>
        <w:t>The Things They Carried</w:t>
      </w:r>
      <w:r w:rsidRPr="00C52CCF">
        <w:rPr>
          <w:rFonts w:asciiTheme="minorHAnsi" w:hAnsiTheme="minorHAnsi" w:cstheme="minorHAnsi"/>
          <w:sz w:val="22"/>
        </w:rPr>
        <w:t xml:space="preserve"> by Tim O’Brien</w:t>
      </w:r>
      <w:r w:rsidRPr="00C52CCF">
        <w:rPr>
          <w:rFonts w:asciiTheme="minorHAnsi" w:hAnsiTheme="minorHAnsi" w:cstheme="minorHAnsi"/>
          <w:i/>
          <w:iCs/>
          <w:sz w:val="22"/>
        </w:rPr>
        <w:t xml:space="preserve"> </w:t>
      </w:r>
    </w:p>
    <w:p w14:paraId="2A935E2D" w14:textId="498CE96E" w:rsidR="006E613B" w:rsidRPr="00C52CCF" w:rsidRDefault="00FC3BBC" w:rsidP="006E613B">
      <w:pPr>
        <w:pStyle w:val="Style-1"/>
        <w:numPr>
          <w:ilvl w:val="0"/>
          <w:numId w:val="1"/>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Cs/>
          <w:sz w:val="22"/>
        </w:rPr>
        <w:t>Film Study – see back page</w:t>
      </w:r>
    </w:p>
    <w:p w14:paraId="4C7F241A" w14:textId="2CDE1C54" w:rsidR="00FC3BBC" w:rsidRPr="00C52CCF" w:rsidRDefault="00FC3BBC" w:rsidP="00062998">
      <w:pPr>
        <w:pStyle w:val="Style-1"/>
        <w:numPr>
          <w:ilvl w:val="0"/>
          <w:numId w:val="1"/>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
          <w:iCs/>
          <w:sz w:val="22"/>
        </w:rPr>
        <w:t>Never Let Me Go</w:t>
      </w:r>
      <w:r w:rsidRPr="00C52CCF">
        <w:rPr>
          <w:rFonts w:asciiTheme="minorHAnsi" w:hAnsiTheme="minorHAnsi" w:cstheme="minorHAnsi"/>
          <w:sz w:val="22"/>
        </w:rPr>
        <w:t xml:space="preserve"> by Kazuo Ishiguro </w:t>
      </w:r>
      <w:r w:rsidRPr="00C52CCF">
        <w:rPr>
          <w:rFonts w:asciiTheme="minorHAnsi" w:hAnsiTheme="minorHAnsi" w:cstheme="minorHAnsi"/>
          <w:sz w:val="22"/>
        </w:rPr>
        <w:t>/</w:t>
      </w:r>
      <w:r w:rsidRPr="00C52CCF">
        <w:rPr>
          <w:rFonts w:asciiTheme="minorHAnsi" w:hAnsiTheme="minorHAnsi" w:cstheme="minorHAnsi"/>
          <w:sz w:val="22"/>
        </w:rPr>
        <w:t xml:space="preserve"> </w:t>
      </w:r>
      <w:r w:rsidRPr="00C52CCF">
        <w:rPr>
          <w:rFonts w:asciiTheme="minorHAnsi" w:hAnsiTheme="minorHAnsi" w:cstheme="minorHAnsi"/>
          <w:i/>
          <w:iCs/>
          <w:sz w:val="22"/>
        </w:rPr>
        <w:t>Kindred</w:t>
      </w:r>
      <w:r w:rsidRPr="00C52CCF">
        <w:rPr>
          <w:rFonts w:asciiTheme="minorHAnsi" w:hAnsiTheme="minorHAnsi" w:cstheme="minorHAnsi"/>
          <w:sz w:val="22"/>
        </w:rPr>
        <w:t xml:space="preserve"> by Octavia Butler </w:t>
      </w:r>
      <w:r w:rsidRPr="00C52CCF">
        <w:rPr>
          <w:rFonts w:asciiTheme="minorHAnsi" w:hAnsiTheme="minorHAnsi" w:cstheme="minorHAnsi"/>
          <w:sz w:val="22"/>
        </w:rPr>
        <w:t>/</w:t>
      </w:r>
      <w:r w:rsidRPr="00C52CCF">
        <w:rPr>
          <w:rFonts w:asciiTheme="minorHAnsi" w:hAnsiTheme="minorHAnsi" w:cstheme="minorHAnsi"/>
          <w:sz w:val="22"/>
        </w:rPr>
        <w:t xml:space="preserve"> </w:t>
      </w:r>
      <w:r w:rsidR="00C52CCF" w:rsidRPr="00C52CCF">
        <w:rPr>
          <w:rFonts w:asciiTheme="minorHAnsi" w:hAnsiTheme="minorHAnsi" w:cstheme="minorHAnsi"/>
          <w:i/>
          <w:iCs/>
          <w:sz w:val="22"/>
        </w:rPr>
        <w:t>Lord of the Flies</w:t>
      </w:r>
      <w:r w:rsidR="00C52CCF" w:rsidRPr="00C52CCF">
        <w:rPr>
          <w:rFonts w:asciiTheme="minorHAnsi" w:hAnsiTheme="minorHAnsi" w:cstheme="minorHAnsi"/>
          <w:sz w:val="22"/>
        </w:rPr>
        <w:t xml:space="preserve"> by William Golding</w:t>
      </w:r>
      <w:r w:rsidR="00C52CCF">
        <w:rPr>
          <w:rFonts w:asciiTheme="minorHAnsi" w:hAnsiTheme="minorHAnsi" w:cstheme="minorHAnsi"/>
          <w:sz w:val="22"/>
        </w:rPr>
        <w:t xml:space="preserve"> </w:t>
      </w:r>
      <w:r w:rsidRPr="00C52CCF">
        <w:rPr>
          <w:rFonts w:asciiTheme="minorHAnsi" w:hAnsiTheme="minorHAnsi" w:cstheme="minorHAnsi"/>
          <w:sz w:val="22"/>
        </w:rPr>
        <w:t>(student choice)</w:t>
      </w:r>
    </w:p>
    <w:p w14:paraId="57FEF386" w14:textId="0EBCF0D7" w:rsidR="006E613B" w:rsidRPr="00FD0A3D" w:rsidRDefault="00FC3BBC" w:rsidP="00F419F8">
      <w:pPr>
        <w:pStyle w:val="Style-1"/>
        <w:numPr>
          <w:ilvl w:val="0"/>
          <w:numId w:val="1"/>
        </w:numPr>
        <w:tabs>
          <w:tab w:val="clear" w:pos="360"/>
          <w:tab w:val="num" w:pos="720"/>
        </w:tabs>
        <w:ind w:left="720" w:hanging="360"/>
        <w:rPr>
          <w:rFonts w:asciiTheme="minorHAnsi" w:hAnsiTheme="minorHAnsi" w:cstheme="minorHAnsi"/>
          <w:sz w:val="18"/>
          <w:szCs w:val="18"/>
        </w:rPr>
      </w:pPr>
      <w:r w:rsidRPr="00FD0A3D">
        <w:rPr>
          <w:rFonts w:asciiTheme="minorHAnsi" w:hAnsiTheme="minorHAnsi" w:cstheme="minorHAnsi"/>
          <w:i/>
          <w:iCs/>
          <w:sz w:val="22"/>
        </w:rPr>
        <w:t xml:space="preserve">The Importance of Being Earnest </w:t>
      </w:r>
      <w:r w:rsidRPr="00FD0A3D">
        <w:rPr>
          <w:rFonts w:asciiTheme="minorHAnsi" w:hAnsiTheme="minorHAnsi" w:cstheme="minorHAnsi"/>
          <w:sz w:val="22"/>
        </w:rPr>
        <w:t>by Oscar Wilde</w:t>
      </w:r>
      <w:r w:rsidR="006E613B" w:rsidRPr="00FD0A3D">
        <w:rPr>
          <w:rFonts w:asciiTheme="minorHAnsi" w:hAnsiTheme="minorHAnsi" w:cstheme="minorHAnsi"/>
          <w:sz w:val="22"/>
        </w:rPr>
        <w:t>*</w:t>
      </w:r>
      <w:r w:rsidR="006E613B" w:rsidRPr="00FD0A3D">
        <w:rPr>
          <w:rFonts w:asciiTheme="minorHAnsi" w:hAnsiTheme="minorHAnsi" w:cstheme="minorHAnsi"/>
          <w:sz w:val="18"/>
          <w:szCs w:val="18"/>
        </w:rPr>
        <w:t xml:space="preserve"> th</w:t>
      </w:r>
      <w:r w:rsidRPr="00FD0A3D">
        <w:rPr>
          <w:rFonts w:asciiTheme="minorHAnsi" w:hAnsiTheme="minorHAnsi" w:cstheme="minorHAnsi"/>
          <w:sz w:val="18"/>
          <w:szCs w:val="18"/>
        </w:rPr>
        <w:t>is</w:t>
      </w:r>
      <w:r w:rsidR="006E613B" w:rsidRPr="00FD0A3D">
        <w:rPr>
          <w:rFonts w:asciiTheme="minorHAnsi" w:hAnsiTheme="minorHAnsi" w:cstheme="minorHAnsi"/>
          <w:sz w:val="18"/>
          <w:szCs w:val="18"/>
        </w:rPr>
        <w:t xml:space="preserve"> text will be provided for students</w:t>
      </w:r>
      <w:r w:rsidRPr="00FD0A3D">
        <w:rPr>
          <w:rFonts w:asciiTheme="minorHAnsi" w:hAnsiTheme="minorHAnsi" w:cstheme="minorHAnsi"/>
          <w:sz w:val="18"/>
          <w:szCs w:val="18"/>
        </w:rPr>
        <w:t xml:space="preserve"> </w:t>
      </w:r>
      <w:r w:rsidR="004230F9" w:rsidRPr="00FD0A3D">
        <w:rPr>
          <w:rFonts w:asciiTheme="minorHAnsi" w:hAnsiTheme="minorHAnsi" w:cstheme="minorHAnsi"/>
          <w:sz w:val="18"/>
          <w:szCs w:val="18"/>
        </w:rPr>
        <w:t xml:space="preserve">as a class set </w:t>
      </w:r>
      <w:r w:rsidRPr="00FD0A3D">
        <w:rPr>
          <w:rFonts w:asciiTheme="minorHAnsi" w:hAnsiTheme="minorHAnsi" w:cstheme="minorHAnsi"/>
          <w:sz w:val="18"/>
          <w:szCs w:val="18"/>
        </w:rPr>
        <w:t>and is online in full.</w:t>
      </w:r>
    </w:p>
    <w:p w14:paraId="6AD14C4B" w14:textId="77777777" w:rsidR="006E613B" w:rsidRPr="002F28CA" w:rsidRDefault="006E613B" w:rsidP="006E613B">
      <w:pPr>
        <w:pStyle w:val="Style-1"/>
        <w:rPr>
          <w:rFonts w:asciiTheme="minorHAnsi" w:hAnsiTheme="minorHAnsi" w:cstheme="minorHAnsi"/>
          <w:sz w:val="22"/>
        </w:rPr>
      </w:pPr>
    </w:p>
    <w:p w14:paraId="2858F71C" w14:textId="496114BD"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u w:val="single"/>
        </w:rPr>
        <w:t xml:space="preserve">Course Assignments: </w:t>
      </w:r>
      <w:r w:rsidRPr="002F28CA">
        <w:rPr>
          <w:rFonts w:asciiTheme="minorHAnsi" w:hAnsiTheme="minorHAnsi" w:cstheme="minorHAnsi"/>
          <w:sz w:val="22"/>
        </w:rPr>
        <w:t xml:space="preserve">Assignments count either as daily grades or major grades. </w:t>
      </w:r>
    </w:p>
    <w:p w14:paraId="780CAAFC" w14:textId="77777777" w:rsidR="006E613B" w:rsidRPr="002F28CA" w:rsidRDefault="006E613B" w:rsidP="006E613B">
      <w:pPr>
        <w:pStyle w:val="Style-1"/>
        <w:rPr>
          <w:rFonts w:asciiTheme="minorHAnsi" w:hAnsiTheme="minorHAnsi" w:cstheme="minorHAnsi"/>
          <w:sz w:val="22"/>
        </w:rPr>
      </w:pPr>
    </w:p>
    <w:p w14:paraId="19088022" w14:textId="291A07EB"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 xml:space="preserve">Daily grades include in-class assignments and homework (single-day activities, quizzes, quick-writes, class discussion). There is </w:t>
      </w:r>
      <w:r w:rsidRPr="002F28CA">
        <w:rPr>
          <w:rFonts w:asciiTheme="minorHAnsi" w:hAnsiTheme="minorHAnsi" w:cstheme="minorHAnsi"/>
          <w:b/>
          <w:sz w:val="22"/>
          <w:u w:val="single"/>
        </w:rPr>
        <w:t>NO LATE DAILY WORK ACCEPTED</w:t>
      </w:r>
      <w:r w:rsidRPr="002F28CA">
        <w:rPr>
          <w:rFonts w:asciiTheme="minorHAnsi" w:hAnsiTheme="minorHAnsi" w:cstheme="minorHAnsi"/>
          <w:sz w:val="22"/>
        </w:rPr>
        <w:t xml:space="preserve">. Only students who are excused absent may turn in daily work the next day. Furthermore, do not expect everything you do to be a grade. Some things are done just for the pleasure of learning and/or practice. </w:t>
      </w:r>
    </w:p>
    <w:p w14:paraId="7628521E" w14:textId="77777777" w:rsidR="006E613B" w:rsidRPr="002F28CA" w:rsidRDefault="006E613B" w:rsidP="006E613B">
      <w:pPr>
        <w:pStyle w:val="Style-1"/>
        <w:rPr>
          <w:rFonts w:asciiTheme="minorHAnsi" w:hAnsiTheme="minorHAnsi" w:cstheme="minorHAnsi"/>
          <w:sz w:val="22"/>
        </w:rPr>
      </w:pPr>
    </w:p>
    <w:p w14:paraId="03E34AD4" w14:textId="77777777"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 xml:space="preserve">Major grades include writing assignments (timed writings, essays), projects and tests (over the novels, concepts, and vocabulary). Tests and In-class timed writings need to be made up </w:t>
      </w:r>
      <w:r w:rsidRPr="002F28CA">
        <w:rPr>
          <w:rFonts w:asciiTheme="minorHAnsi" w:hAnsiTheme="minorHAnsi" w:cstheme="minorHAnsi"/>
          <w:b/>
          <w:sz w:val="22"/>
        </w:rPr>
        <w:t>within 3 class days</w:t>
      </w:r>
      <w:r w:rsidRPr="002F28CA">
        <w:rPr>
          <w:rFonts w:asciiTheme="minorHAnsi" w:hAnsiTheme="minorHAnsi" w:cstheme="minorHAnsi"/>
          <w:sz w:val="22"/>
        </w:rPr>
        <w:t>. Major essays/projects are DUE on the due date. Points will be taken off for late work (25 the first day late, 50 the second day, and it will be a ZERO on the third day). This is the policy that you will be expected to follow on your AP track, so it is best to adjust to these expectations this year. Please see next page and the Student Handbook for clarifications.</w:t>
      </w:r>
    </w:p>
    <w:p w14:paraId="41BA594B" w14:textId="77777777" w:rsidR="006E613B" w:rsidRPr="002F28CA" w:rsidRDefault="006E613B" w:rsidP="006E613B">
      <w:pPr>
        <w:pStyle w:val="Style-1"/>
        <w:rPr>
          <w:rFonts w:asciiTheme="minorHAnsi" w:hAnsiTheme="minorHAnsi" w:cstheme="minorHAnsi"/>
          <w:sz w:val="22"/>
        </w:rPr>
      </w:pPr>
    </w:p>
    <w:p w14:paraId="7E986CD0" w14:textId="77777777" w:rsidR="006E613B" w:rsidRPr="002F28CA" w:rsidRDefault="006E613B" w:rsidP="006E613B">
      <w:pPr>
        <w:pStyle w:val="Style-1"/>
        <w:rPr>
          <w:rFonts w:asciiTheme="minorHAnsi" w:hAnsiTheme="minorHAnsi" w:cstheme="minorHAnsi"/>
          <w:sz w:val="22"/>
          <w:u w:val="single"/>
        </w:rPr>
      </w:pPr>
      <w:r w:rsidRPr="002F28CA">
        <w:rPr>
          <w:rFonts w:asciiTheme="minorHAnsi" w:hAnsiTheme="minorHAnsi" w:cstheme="minorHAnsi"/>
          <w:b/>
          <w:sz w:val="22"/>
          <w:u w:val="single"/>
        </w:rPr>
        <w:t>Major Grade</w:t>
      </w:r>
      <w:r w:rsidRPr="002F28CA">
        <w:rPr>
          <w:rFonts w:asciiTheme="minorHAnsi" w:hAnsiTheme="minorHAnsi" w:cstheme="minorHAnsi"/>
          <w:sz w:val="22"/>
          <w:u w:val="single"/>
        </w:rPr>
        <w:t xml:space="preserve"> Submission Policy:</w:t>
      </w:r>
    </w:p>
    <w:p w14:paraId="4623DC8C" w14:textId="59815E1A" w:rsidR="003B0443" w:rsidRPr="002F28CA" w:rsidRDefault="003B0443" w:rsidP="003B0443">
      <w:pPr>
        <w:pStyle w:val="Style-1"/>
        <w:numPr>
          <w:ilvl w:val="0"/>
          <w:numId w:val="7"/>
        </w:numPr>
        <w:rPr>
          <w:rFonts w:asciiTheme="minorHAnsi" w:hAnsiTheme="minorHAnsi" w:cstheme="minorHAnsi"/>
          <w:szCs w:val="18"/>
        </w:rPr>
      </w:pPr>
      <w:r w:rsidRPr="002F28CA">
        <w:rPr>
          <w:rFonts w:asciiTheme="minorHAnsi" w:hAnsiTheme="minorHAnsi" w:cstheme="minorHAnsi"/>
          <w:szCs w:val="18"/>
        </w:rPr>
        <w:t xml:space="preserve">If a student is marked </w:t>
      </w:r>
      <w:r w:rsidRPr="002F28CA">
        <w:rPr>
          <w:rFonts w:asciiTheme="minorHAnsi" w:hAnsiTheme="minorHAnsi" w:cstheme="minorHAnsi"/>
          <w:b/>
          <w:bCs/>
          <w:szCs w:val="18"/>
        </w:rPr>
        <w:t>“Excused” absent</w:t>
      </w:r>
      <w:r w:rsidRPr="002F28CA">
        <w:rPr>
          <w:rFonts w:asciiTheme="minorHAnsi" w:hAnsiTheme="minorHAnsi" w:cstheme="minorHAnsi"/>
          <w:szCs w:val="18"/>
        </w:rPr>
        <w:t>, the assignment is due when they return to class after as many days as they missed (</w:t>
      </w:r>
      <w:proofErr w:type="spellStart"/>
      <w:r w:rsidRPr="002F28CA">
        <w:rPr>
          <w:rFonts w:asciiTheme="minorHAnsi" w:hAnsiTheme="minorHAnsi" w:cstheme="minorHAnsi"/>
          <w:szCs w:val="18"/>
        </w:rPr>
        <w:t>ie</w:t>
      </w:r>
      <w:proofErr w:type="spellEnd"/>
      <w:r w:rsidRPr="002F28CA">
        <w:rPr>
          <w:rFonts w:asciiTheme="minorHAnsi" w:hAnsiTheme="minorHAnsi" w:cstheme="minorHAnsi"/>
          <w:szCs w:val="18"/>
        </w:rPr>
        <w:t>. Out Monday, Work on assignment on Tuesday, Due Wednesday).</w:t>
      </w:r>
    </w:p>
    <w:p w14:paraId="38936BA9" w14:textId="77777777" w:rsidR="006E613B" w:rsidRPr="002F28CA" w:rsidRDefault="006E613B" w:rsidP="006E613B">
      <w:pPr>
        <w:pStyle w:val="Style-1"/>
        <w:numPr>
          <w:ilvl w:val="0"/>
          <w:numId w:val="7"/>
        </w:numPr>
        <w:rPr>
          <w:rFonts w:asciiTheme="minorHAnsi" w:hAnsiTheme="minorHAnsi" w:cstheme="minorHAnsi"/>
          <w:szCs w:val="18"/>
        </w:rPr>
      </w:pPr>
      <w:r w:rsidRPr="002F28CA">
        <w:rPr>
          <w:rFonts w:asciiTheme="minorHAnsi" w:hAnsiTheme="minorHAnsi" w:cstheme="minorHAnsi"/>
          <w:szCs w:val="18"/>
        </w:rPr>
        <w:t xml:space="preserve">If a student is marked </w:t>
      </w:r>
      <w:r w:rsidRPr="002F28CA">
        <w:rPr>
          <w:rFonts w:asciiTheme="minorHAnsi" w:hAnsiTheme="minorHAnsi" w:cstheme="minorHAnsi"/>
          <w:b/>
          <w:bCs/>
          <w:szCs w:val="18"/>
        </w:rPr>
        <w:t>“Unexcused” absent</w:t>
      </w:r>
      <w:r w:rsidRPr="002F28CA">
        <w:rPr>
          <w:rFonts w:asciiTheme="minorHAnsi" w:hAnsiTheme="minorHAnsi" w:cstheme="minorHAnsi"/>
          <w:szCs w:val="18"/>
        </w:rPr>
        <w:t xml:space="preserve"> or is skipping, the assignment will be counted late.</w:t>
      </w:r>
    </w:p>
    <w:p w14:paraId="0A96153B" w14:textId="77777777" w:rsidR="006E613B" w:rsidRPr="002F28CA" w:rsidRDefault="006E613B" w:rsidP="00FC3BBC">
      <w:pPr>
        <w:pStyle w:val="Style-1"/>
        <w:numPr>
          <w:ilvl w:val="1"/>
          <w:numId w:val="7"/>
        </w:numPr>
        <w:rPr>
          <w:rFonts w:asciiTheme="minorHAnsi" w:hAnsiTheme="minorHAnsi" w:cstheme="minorHAnsi"/>
          <w:szCs w:val="18"/>
        </w:rPr>
      </w:pPr>
      <w:r w:rsidRPr="002F28CA">
        <w:rPr>
          <w:rFonts w:asciiTheme="minorHAnsi" w:hAnsiTheme="minorHAnsi" w:cstheme="minorHAnsi"/>
          <w:szCs w:val="18"/>
        </w:rPr>
        <w:t xml:space="preserve">If a student is </w:t>
      </w:r>
      <w:r w:rsidRPr="002F28CA">
        <w:rPr>
          <w:rFonts w:asciiTheme="minorHAnsi" w:hAnsiTheme="minorHAnsi" w:cstheme="minorHAnsi"/>
          <w:b/>
          <w:bCs/>
          <w:szCs w:val="18"/>
        </w:rPr>
        <w:t>tardy</w:t>
      </w:r>
      <w:r w:rsidRPr="002F28CA">
        <w:rPr>
          <w:rFonts w:asciiTheme="minorHAnsi" w:hAnsiTheme="minorHAnsi" w:cstheme="minorHAnsi"/>
          <w:szCs w:val="18"/>
        </w:rPr>
        <w:t xml:space="preserve">, the assignment is considered late, meaning that the student will have a late point deduction. </w:t>
      </w:r>
    </w:p>
    <w:p w14:paraId="6A7216DC" w14:textId="5E366E47" w:rsidR="006E613B" w:rsidRPr="002F28CA" w:rsidRDefault="006E613B" w:rsidP="00D21C92">
      <w:pPr>
        <w:pStyle w:val="Style-1"/>
        <w:numPr>
          <w:ilvl w:val="0"/>
          <w:numId w:val="7"/>
        </w:numPr>
        <w:rPr>
          <w:rFonts w:asciiTheme="minorHAnsi" w:hAnsiTheme="minorHAnsi" w:cstheme="minorHAnsi"/>
          <w:szCs w:val="18"/>
        </w:rPr>
      </w:pPr>
      <w:r w:rsidRPr="002F28CA">
        <w:rPr>
          <w:rFonts w:asciiTheme="minorHAnsi" w:hAnsiTheme="minorHAnsi" w:cstheme="minorHAnsi"/>
          <w:szCs w:val="18"/>
        </w:rPr>
        <w:t xml:space="preserve">If a student is </w:t>
      </w:r>
      <w:r w:rsidRPr="002F28CA">
        <w:rPr>
          <w:rFonts w:asciiTheme="minorHAnsi" w:hAnsiTheme="minorHAnsi" w:cstheme="minorHAnsi"/>
          <w:b/>
          <w:bCs/>
          <w:szCs w:val="18"/>
        </w:rPr>
        <w:t>on a school trip/athletic event/competition</w:t>
      </w:r>
      <w:r w:rsidRPr="002F28CA">
        <w:rPr>
          <w:rFonts w:asciiTheme="minorHAnsi" w:hAnsiTheme="minorHAnsi" w:cstheme="minorHAnsi"/>
          <w:szCs w:val="18"/>
        </w:rPr>
        <w:t>, this will be treated as an excused absence</w:t>
      </w:r>
      <w:r w:rsidR="003B0443" w:rsidRPr="002F28CA">
        <w:rPr>
          <w:rFonts w:asciiTheme="minorHAnsi" w:hAnsiTheme="minorHAnsi" w:cstheme="minorHAnsi"/>
          <w:szCs w:val="18"/>
        </w:rPr>
        <w:t xml:space="preserve"> (see above).</w:t>
      </w:r>
    </w:p>
    <w:p w14:paraId="5D12A189" w14:textId="77777777" w:rsidR="003664F2" w:rsidRPr="002F28CA" w:rsidRDefault="003664F2" w:rsidP="003664F2">
      <w:pPr>
        <w:pStyle w:val="Style-1"/>
        <w:rPr>
          <w:rFonts w:asciiTheme="minorHAnsi" w:hAnsiTheme="minorHAnsi" w:cstheme="minorHAnsi"/>
        </w:rPr>
      </w:pPr>
    </w:p>
    <w:p w14:paraId="73AF14B0" w14:textId="38E6BD87" w:rsidR="001D2D4C" w:rsidRPr="002F28CA" w:rsidRDefault="001D2D4C" w:rsidP="00EE0F8E">
      <w:pPr>
        <w:pStyle w:val="Style-1"/>
        <w:rPr>
          <w:rFonts w:asciiTheme="minorHAnsi" w:hAnsiTheme="minorHAnsi" w:cstheme="minorHAnsi"/>
          <w:sz w:val="18"/>
          <w:szCs w:val="18"/>
        </w:rPr>
      </w:pPr>
      <w:r w:rsidRPr="002F28CA">
        <w:rPr>
          <w:rFonts w:asciiTheme="minorHAnsi" w:hAnsiTheme="minorHAnsi" w:cstheme="minorHAnsi"/>
          <w:sz w:val="18"/>
          <w:szCs w:val="18"/>
        </w:rPr>
        <w:t xml:space="preserve">Note about our Grading Policies: when a student misses an assignment due to an absence, the teacher will often enter the grade as a Zero. This is a </w:t>
      </w:r>
      <w:r w:rsidRPr="002F28CA">
        <w:rPr>
          <w:rFonts w:asciiTheme="minorHAnsi" w:hAnsiTheme="minorHAnsi" w:cstheme="minorHAnsi"/>
          <w:b/>
          <w:sz w:val="18"/>
          <w:szCs w:val="18"/>
        </w:rPr>
        <w:t>placeholder</w:t>
      </w:r>
      <w:r w:rsidRPr="002F28CA">
        <w:rPr>
          <w:rFonts w:asciiTheme="minorHAnsi" w:hAnsiTheme="minorHAnsi" w:cstheme="minorHAnsi"/>
          <w:sz w:val="18"/>
          <w:szCs w:val="18"/>
        </w:rPr>
        <w:t xml:space="preserve"> to remind the student to turn in any assignments when they return. According to the handbook, students have 3 class days to make up this grade once it is entered.</w:t>
      </w:r>
    </w:p>
    <w:p w14:paraId="57F8B553" w14:textId="77777777" w:rsidR="006E613B" w:rsidRPr="002F28CA" w:rsidRDefault="006E613B" w:rsidP="006E613B">
      <w:pPr>
        <w:pStyle w:val="Style-1"/>
        <w:rPr>
          <w:rFonts w:asciiTheme="minorHAnsi" w:hAnsiTheme="minorHAnsi" w:cstheme="minorHAnsi"/>
          <w:sz w:val="22"/>
          <w:szCs w:val="22"/>
        </w:rPr>
      </w:pPr>
    </w:p>
    <w:p w14:paraId="7B510CA3" w14:textId="1088BC54" w:rsidR="006E613B" w:rsidRPr="002F28CA" w:rsidRDefault="006E613B" w:rsidP="006E613B">
      <w:pPr>
        <w:pStyle w:val="Style-1"/>
        <w:rPr>
          <w:rFonts w:asciiTheme="minorHAnsi" w:hAnsiTheme="minorHAnsi" w:cstheme="minorHAnsi"/>
          <w:sz w:val="22"/>
          <w:szCs w:val="22"/>
        </w:rPr>
      </w:pPr>
      <w:r w:rsidRPr="002F28CA">
        <w:rPr>
          <w:rFonts w:asciiTheme="minorHAnsi" w:hAnsiTheme="minorHAnsi" w:cstheme="minorHAnsi"/>
          <w:sz w:val="22"/>
          <w:szCs w:val="22"/>
        </w:rPr>
        <w:t xml:space="preserve">We </w:t>
      </w:r>
      <w:r w:rsidR="003B0443" w:rsidRPr="002F28CA">
        <w:rPr>
          <w:rFonts w:asciiTheme="minorHAnsi" w:hAnsiTheme="minorHAnsi" w:cstheme="minorHAnsi"/>
          <w:sz w:val="22"/>
          <w:szCs w:val="22"/>
        </w:rPr>
        <w:t xml:space="preserve">always </w:t>
      </w:r>
      <w:r w:rsidRPr="002F28CA">
        <w:rPr>
          <w:rFonts w:asciiTheme="minorHAnsi" w:hAnsiTheme="minorHAnsi" w:cstheme="minorHAnsi"/>
          <w:sz w:val="22"/>
          <w:szCs w:val="22"/>
        </w:rPr>
        <w:t>try to be flexible</w:t>
      </w:r>
      <w:r w:rsidR="003B0443" w:rsidRPr="002F28CA">
        <w:rPr>
          <w:rFonts w:asciiTheme="minorHAnsi" w:hAnsiTheme="minorHAnsi" w:cstheme="minorHAnsi"/>
          <w:sz w:val="22"/>
          <w:szCs w:val="22"/>
        </w:rPr>
        <w:t>, h</w:t>
      </w:r>
      <w:r w:rsidRPr="002F28CA">
        <w:rPr>
          <w:rFonts w:asciiTheme="minorHAnsi" w:hAnsiTheme="minorHAnsi" w:cstheme="minorHAnsi"/>
          <w:sz w:val="22"/>
          <w:szCs w:val="22"/>
        </w:rPr>
        <w:t xml:space="preserve">owever, students </w:t>
      </w:r>
      <w:r w:rsidR="003B0443" w:rsidRPr="002F28CA">
        <w:rPr>
          <w:rFonts w:asciiTheme="minorHAnsi" w:hAnsiTheme="minorHAnsi" w:cstheme="minorHAnsi"/>
          <w:sz w:val="22"/>
          <w:szCs w:val="22"/>
        </w:rPr>
        <w:t>are expected to</w:t>
      </w:r>
      <w:r w:rsidRPr="002F28CA">
        <w:rPr>
          <w:rFonts w:asciiTheme="minorHAnsi" w:hAnsiTheme="minorHAnsi" w:cstheme="minorHAnsi"/>
          <w:sz w:val="22"/>
          <w:szCs w:val="22"/>
        </w:rPr>
        <w:t xml:space="preserve"> PLAN AHEAD when</w:t>
      </w:r>
      <w:r w:rsidR="003B0443" w:rsidRPr="002F28CA">
        <w:rPr>
          <w:rFonts w:asciiTheme="minorHAnsi" w:hAnsiTheme="minorHAnsi" w:cstheme="minorHAnsi"/>
          <w:sz w:val="22"/>
          <w:szCs w:val="22"/>
        </w:rPr>
        <w:t>ever</w:t>
      </w:r>
      <w:r w:rsidRPr="002F28CA">
        <w:rPr>
          <w:rFonts w:asciiTheme="minorHAnsi" w:hAnsiTheme="minorHAnsi" w:cstheme="minorHAnsi"/>
          <w:sz w:val="22"/>
          <w:szCs w:val="22"/>
        </w:rPr>
        <w:t xml:space="preserve"> possible, especially for long-term projects and essays. DO NOT email your teacher at the last minute asking for extensions or alternate due dates. </w:t>
      </w:r>
    </w:p>
    <w:p w14:paraId="4F41C719" w14:textId="77777777" w:rsidR="006E613B" w:rsidRPr="002F28CA" w:rsidRDefault="006E613B" w:rsidP="006E613B">
      <w:pPr>
        <w:pStyle w:val="Style-1"/>
        <w:rPr>
          <w:rFonts w:asciiTheme="minorHAnsi" w:hAnsiTheme="minorHAnsi" w:cstheme="minorHAnsi"/>
          <w:sz w:val="22"/>
          <w:szCs w:val="22"/>
        </w:rPr>
      </w:pPr>
    </w:p>
    <w:p w14:paraId="297FDC0E" w14:textId="77777777" w:rsidR="006E613B" w:rsidRPr="00D21C92" w:rsidRDefault="006E613B" w:rsidP="006E613B">
      <w:pPr>
        <w:pStyle w:val="Style-1"/>
        <w:rPr>
          <w:rFonts w:asciiTheme="minorHAnsi" w:hAnsiTheme="minorHAnsi" w:cstheme="minorHAnsi"/>
          <w:bCs/>
          <w:sz w:val="22"/>
          <w:szCs w:val="22"/>
          <w:u w:val="single"/>
        </w:rPr>
      </w:pPr>
      <w:r w:rsidRPr="00D21C92">
        <w:rPr>
          <w:rFonts w:asciiTheme="minorHAnsi" w:hAnsiTheme="minorHAnsi" w:cstheme="minorHAnsi"/>
          <w:bCs/>
          <w:sz w:val="22"/>
          <w:szCs w:val="22"/>
          <w:u w:val="single"/>
        </w:rPr>
        <w:t>Graded Work and Tutorials:</w:t>
      </w:r>
    </w:p>
    <w:p w14:paraId="2929D3FD" w14:textId="5C5416D8" w:rsidR="006E613B" w:rsidRPr="002F28CA" w:rsidRDefault="006E613B" w:rsidP="006E613B">
      <w:pPr>
        <w:pStyle w:val="Style-1"/>
        <w:rPr>
          <w:rFonts w:asciiTheme="minorHAnsi" w:hAnsiTheme="minorHAnsi" w:cstheme="minorHAnsi"/>
          <w:sz w:val="22"/>
          <w:szCs w:val="22"/>
        </w:rPr>
      </w:pPr>
      <w:r w:rsidRPr="002F28CA">
        <w:rPr>
          <w:rFonts w:asciiTheme="minorHAnsi" w:hAnsiTheme="minorHAnsi" w:cstheme="minorHAnsi"/>
          <w:sz w:val="22"/>
          <w:szCs w:val="22"/>
        </w:rPr>
        <w:t xml:space="preserve">It is the </w:t>
      </w:r>
      <w:r w:rsidRPr="002F28CA">
        <w:rPr>
          <w:rFonts w:asciiTheme="minorHAnsi" w:hAnsiTheme="minorHAnsi" w:cstheme="minorHAnsi"/>
          <w:b/>
          <w:sz w:val="22"/>
          <w:szCs w:val="22"/>
        </w:rPr>
        <w:t>student’s responsibility</w:t>
      </w:r>
      <w:r w:rsidRPr="002F28CA">
        <w:rPr>
          <w:rFonts w:asciiTheme="minorHAnsi" w:hAnsiTheme="minorHAnsi" w:cstheme="minorHAnsi"/>
          <w:sz w:val="22"/>
          <w:szCs w:val="22"/>
        </w:rPr>
        <w:t xml:space="preserve"> to come to tutorials and review graded work in Canvas to understand their grades. If they attend tutorials, they should already have reviewed their graded work and be prepared to ask specific and timely questions. Please consider that with fewer daily grades and changing circumstances, each grade matters. </w:t>
      </w:r>
    </w:p>
    <w:p w14:paraId="44B64EA7" w14:textId="77777777" w:rsidR="006E613B" w:rsidRPr="002F28CA" w:rsidRDefault="006E613B" w:rsidP="006E613B">
      <w:pPr>
        <w:pStyle w:val="Style-1"/>
        <w:rPr>
          <w:rFonts w:asciiTheme="minorHAnsi" w:hAnsiTheme="minorHAnsi" w:cstheme="minorHAnsi"/>
          <w:sz w:val="22"/>
          <w:szCs w:val="22"/>
        </w:rPr>
      </w:pPr>
    </w:p>
    <w:p w14:paraId="20F429EC" w14:textId="77777777" w:rsidR="006E613B" w:rsidRPr="002F28CA" w:rsidRDefault="006E613B" w:rsidP="006E613B">
      <w:pPr>
        <w:pStyle w:val="Style-1"/>
        <w:rPr>
          <w:rFonts w:asciiTheme="minorHAnsi" w:hAnsiTheme="minorHAnsi" w:cstheme="minorHAnsi"/>
          <w:sz w:val="22"/>
          <w:u w:val="single"/>
        </w:rPr>
      </w:pPr>
      <w:r w:rsidRPr="002F28CA">
        <w:rPr>
          <w:rFonts w:asciiTheme="minorHAnsi" w:hAnsiTheme="minorHAnsi" w:cstheme="minorHAnsi"/>
          <w:sz w:val="22"/>
          <w:u w:val="single"/>
        </w:rPr>
        <w:t>Classroom Expectations:</w:t>
      </w:r>
    </w:p>
    <w:p w14:paraId="51F900A0" w14:textId="73AFA180"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 xml:space="preserve">Students should expect </w:t>
      </w:r>
      <w:r w:rsidR="003B0443" w:rsidRPr="002F28CA">
        <w:rPr>
          <w:rFonts w:asciiTheme="minorHAnsi" w:hAnsiTheme="minorHAnsi" w:cstheme="minorHAnsi"/>
          <w:sz w:val="22"/>
        </w:rPr>
        <w:t>homework – mostly to complete work that was begun in class</w:t>
      </w:r>
      <w:r w:rsidRPr="002F28CA">
        <w:rPr>
          <w:rFonts w:asciiTheme="minorHAnsi" w:hAnsiTheme="minorHAnsi" w:cstheme="minorHAnsi"/>
          <w:sz w:val="22"/>
        </w:rPr>
        <w:t xml:space="preserve">. Most reading will take place outside of class, </w:t>
      </w:r>
      <w:r w:rsidR="003B0443" w:rsidRPr="002F28CA">
        <w:rPr>
          <w:rFonts w:asciiTheme="minorHAnsi" w:hAnsiTheme="minorHAnsi" w:cstheme="minorHAnsi"/>
          <w:sz w:val="22"/>
        </w:rPr>
        <w:t>and</w:t>
      </w:r>
      <w:r w:rsidRPr="002F28CA">
        <w:rPr>
          <w:rFonts w:asciiTheme="minorHAnsi" w:hAnsiTheme="minorHAnsi" w:cstheme="minorHAnsi"/>
          <w:sz w:val="22"/>
        </w:rPr>
        <w:t xml:space="preserve"> students, if nothing else, should always have an independent novel to read at home. Examples of possible homework might include </w:t>
      </w:r>
      <w:r w:rsidR="003B0443" w:rsidRPr="002F28CA">
        <w:rPr>
          <w:rFonts w:asciiTheme="minorHAnsi" w:hAnsiTheme="minorHAnsi" w:cstheme="minorHAnsi"/>
          <w:sz w:val="22"/>
        </w:rPr>
        <w:t xml:space="preserve">a chapter </w:t>
      </w:r>
      <w:r w:rsidRPr="002F28CA">
        <w:rPr>
          <w:rFonts w:asciiTheme="minorHAnsi" w:hAnsiTheme="minorHAnsi" w:cstheme="minorHAnsi"/>
          <w:sz w:val="22"/>
        </w:rPr>
        <w:t xml:space="preserve">of reading, </w:t>
      </w:r>
      <w:r w:rsidR="003B0443" w:rsidRPr="002F28CA">
        <w:rPr>
          <w:rFonts w:asciiTheme="minorHAnsi" w:hAnsiTheme="minorHAnsi" w:cstheme="minorHAnsi"/>
          <w:sz w:val="22"/>
        </w:rPr>
        <w:t xml:space="preserve">analyzing an article or poem, </w:t>
      </w:r>
      <w:r w:rsidRPr="002F28CA">
        <w:rPr>
          <w:rFonts w:asciiTheme="minorHAnsi" w:hAnsiTheme="minorHAnsi" w:cstheme="minorHAnsi"/>
          <w:sz w:val="22"/>
        </w:rPr>
        <w:t xml:space="preserve">or </w:t>
      </w:r>
      <w:r w:rsidR="003B0443" w:rsidRPr="002F28CA">
        <w:rPr>
          <w:rFonts w:asciiTheme="minorHAnsi" w:hAnsiTheme="minorHAnsi" w:cstheme="minorHAnsi"/>
          <w:sz w:val="22"/>
        </w:rPr>
        <w:t>completi</w:t>
      </w:r>
      <w:r w:rsidRPr="002F28CA">
        <w:rPr>
          <w:rFonts w:asciiTheme="minorHAnsi" w:hAnsiTheme="minorHAnsi" w:cstheme="minorHAnsi"/>
          <w:sz w:val="22"/>
        </w:rPr>
        <w:t xml:space="preserve">ng a first draft of an essay. Students will know in advance about upcoming due dates for daily and major assignments. These dates are posted on the board in the classroom, on Canvas, and verbal reminders </w:t>
      </w:r>
      <w:r w:rsidR="003B0443" w:rsidRPr="002F28CA">
        <w:rPr>
          <w:rFonts w:asciiTheme="minorHAnsi" w:hAnsiTheme="minorHAnsi" w:cstheme="minorHAnsi"/>
          <w:sz w:val="22"/>
        </w:rPr>
        <w:t xml:space="preserve">are </w:t>
      </w:r>
      <w:r w:rsidRPr="002F28CA">
        <w:rPr>
          <w:rFonts w:asciiTheme="minorHAnsi" w:hAnsiTheme="minorHAnsi" w:cstheme="minorHAnsi"/>
          <w:sz w:val="22"/>
        </w:rPr>
        <w:t xml:space="preserve">given in class. </w:t>
      </w:r>
    </w:p>
    <w:p w14:paraId="5899D550" w14:textId="77777777" w:rsidR="006E613B" w:rsidRPr="002F28CA" w:rsidRDefault="006E613B" w:rsidP="006E613B">
      <w:pPr>
        <w:pStyle w:val="Style-1"/>
        <w:rPr>
          <w:rFonts w:asciiTheme="minorHAnsi" w:hAnsiTheme="minorHAnsi" w:cstheme="minorHAnsi"/>
          <w:sz w:val="22"/>
          <w:u w:val="single"/>
        </w:rPr>
      </w:pPr>
    </w:p>
    <w:p w14:paraId="20993A14" w14:textId="77777777" w:rsidR="006E613B" w:rsidRPr="002F28CA" w:rsidRDefault="006E613B" w:rsidP="006E613B">
      <w:pPr>
        <w:pStyle w:val="Style-1"/>
        <w:rPr>
          <w:rFonts w:asciiTheme="minorHAnsi" w:hAnsiTheme="minorHAnsi" w:cstheme="minorHAnsi"/>
          <w:sz w:val="22"/>
          <w:u w:val="single"/>
        </w:rPr>
      </w:pPr>
      <w:r w:rsidRPr="002F28CA">
        <w:rPr>
          <w:rFonts w:asciiTheme="minorHAnsi" w:hAnsiTheme="minorHAnsi" w:cstheme="minorHAnsi"/>
          <w:sz w:val="22"/>
          <w:u w:val="single"/>
        </w:rPr>
        <w:t xml:space="preserve">Course Supplies: </w:t>
      </w:r>
    </w:p>
    <w:p w14:paraId="3155C6D7" w14:textId="77777777" w:rsidR="006E613B" w:rsidRPr="002F28CA" w:rsidRDefault="006E613B" w:rsidP="006E613B">
      <w:pPr>
        <w:pStyle w:val="Style-1"/>
        <w:rPr>
          <w:rFonts w:asciiTheme="minorHAnsi" w:hAnsiTheme="minorHAnsi" w:cstheme="minorHAnsi"/>
          <w:sz w:val="22"/>
        </w:rPr>
      </w:pPr>
      <w:r w:rsidRPr="002F28CA">
        <w:rPr>
          <w:rFonts w:asciiTheme="minorHAnsi" w:hAnsiTheme="minorHAnsi" w:cstheme="minorHAnsi"/>
          <w:sz w:val="22"/>
        </w:rPr>
        <w:t xml:space="preserve">Students should buy these for their own personal use. They should be brought to class every day. </w:t>
      </w:r>
    </w:p>
    <w:p w14:paraId="42B9FB13" w14:textId="57DF0D56" w:rsidR="006E613B" w:rsidRPr="002F28CA" w:rsidRDefault="003B0443"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bCs/>
          <w:sz w:val="22"/>
        </w:rPr>
        <w:t>Class</w:t>
      </w:r>
      <w:r w:rsidR="006E613B" w:rsidRPr="002F28CA">
        <w:rPr>
          <w:rFonts w:asciiTheme="minorHAnsi" w:hAnsiTheme="minorHAnsi" w:cstheme="minorHAnsi"/>
          <w:b/>
          <w:bCs/>
          <w:sz w:val="22"/>
        </w:rPr>
        <w:t xml:space="preserve"> Novel.</w:t>
      </w:r>
      <w:r w:rsidR="006E613B" w:rsidRPr="002F28CA">
        <w:rPr>
          <w:rFonts w:asciiTheme="minorHAnsi" w:hAnsiTheme="minorHAnsi" w:cstheme="minorHAnsi"/>
          <w:sz w:val="22"/>
        </w:rPr>
        <w:t xml:space="preserve"> We may read this during class time or complete activities with our novels, so please </w:t>
      </w:r>
      <w:proofErr w:type="gramStart"/>
      <w:r w:rsidR="006E613B" w:rsidRPr="002F28CA">
        <w:rPr>
          <w:rFonts w:asciiTheme="minorHAnsi" w:hAnsiTheme="minorHAnsi" w:cstheme="minorHAnsi"/>
          <w:sz w:val="22"/>
        </w:rPr>
        <w:t>carry them with you at all times</w:t>
      </w:r>
      <w:proofErr w:type="gramEnd"/>
      <w:r w:rsidR="006E613B" w:rsidRPr="002F28CA">
        <w:rPr>
          <w:rFonts w:asciiTheme="minorHAnsi" w:hAnsiTheme="minorHAnsi" w:cstheme="minorHAnsi"/>
          <w:b/>
          <w:bCs/>
          <w:sz w:val="22"/>
        </w:rPr>
        <w:t>.</w:t>
      </w:r>
      <w:r w:rsidRPr="002F28CA">
        <w:rPr>
          <w:rFonts w:asciiTheme="minorHAnsi" w:hAnsiTheme="minorHAnsi" w:cstheme="minorHAnsi"/>
          <w:b/>
          <w:bCs/>
          <w:sz w:val="22"/>
        </w:rPr>
        <w:t xml:space="preserve"> Independent novels</w:t>
      </w:r>
      <w:r w:rsidRPr="002F28CA">
        <w:rPr>
          <w:rFonts w:asciiTheme="minorHAnsi" w:hAnsiTheme="minorHAnsi" w:cstheme="minorHAnsi"/>
          <w:sz w:val="22"/>
        </w:rPr>
        <w:t xml:space="preserve"> are always welcome too, </w:t>
      </w:r>
      <w:proofErr w:type="gramStart"/>
      <w:r w:rsidRPr="002F28CA">
        <w:rPr>
          <w:rFonts w:asciiTheme="minorHAnsi" w:hAnsiTheme="minorHAnsi" w:cstheme="minorHAnsi"/>
          <w:sz w:val="22"/>
        </w:rPr>
        <w:t>as long as</w:t>
      </w:r>
      <w:proofErr w:type="gramEnd"/>
      <w:r w:rsidRPr="002F28CA">
        <w:rPr>
          <w:rFonts w:asciiTheme="minorHAnsi" w:hAnsiTheme="minorHAnsi" w:cstheme="minorHAnsi"/>
          <w:sz w:val="22"/>
        </w:rPr>
        <w:t xml:space="preserve"> your work is complete.</w:t>
      </w:r>
    </w:p>
    <w:p w14:paraId="230F8D63" w14:textId="2E328781" w:rsidR="006F5437" w:rsidRPr="002F28CA" w:rsidRDefault="006F5437"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bCs/>
          <w:sz w:val="22"/>
        </w:rPr>
        <w:t>Your Resource Packet</w:t>
      </w:r>
      <w:r w:rsidRPr="002F28CA">
        <w:rPr>
          <w:rFonts w:asciiTheme="minorHAnsi" w:hAnsiTheme="minorHAnsi" w:cstheme="minorHAnsi"/>
          <w:sz w:val="22"/>
        </w:rPr>
        <w:t xml:space="preserve">. These will be printed for the </w:t>
      </w:r>
      <w:proofErr w:type="gramStart"/>
      <w:r w:rsidRPr="002F28CA">
        <w:rPr>
          <w:rFonts w:asciiTheme="minorHAnsi" w:hAnsiTheme="minorHAnsi" w:cstheme="minorHAnsi"/>
          <w:sz w:val="22"/>
        </w:rPr>
        <w:t>students</w:t>
      </w:r>
      <w:r w:rsidR="00D21C92">
        <w:rPr>
          <w:rFonts w:asciiTheme="minorHAnsi" w:hAnsiTheme="minorHAnsi" w:cstheme="minorHAnsi"/>
          <w:sz w:val="22"/>
        </w:rPr>
        <w:t>,</w:t>
      </w:r>
      <w:proofErr w:type="gramEnd"/>
      <w:r w:rsidRPr="002F28CA">
        <w:rPr>
          <w:rFonts w:asciiTheme="minorHAnsi" w:hAnsiTheme="minorHAnsi" w:cstheme="minorHAnsi"/>
          <w:sz w:val="22"/>
        </w:rPr>
        <w:t xml:space="preserve"> </w:t>
      </w:r>
      <w:r w:rsidR="00FD0A3D">
        <w:rPr>
          <w:rFonts w:asciiTheme="minorHAnsi" w:hAnsiTheme="minorHAnsi" w:cstheme="minorHAnsi"/>
          <w:sz w:val="22"/>
        </w:rPr>
        <w:t>you may</w:t>
      </w:r>
      <w:r w:rsidRPr="002F28CA">
        <w:rPr>
          <w:rFonts w:asciiTheme="minorHAnsi" w:hAnsiTheme="minorHAnsi" w:cstheme="minorHAnsi"/>
          <w:sz w:val="22"/>
        </w:rPr>
        <w:t xml:space="preserve"> place them in a folder or a binder</w:t>
      </w:r>
      <w:r w:rsidR="00FD0A3D">
        <w:rPr>
          <w:rFonts w:asciiTheme="minorHAnsi" w:hAnsiTheme="minorHAnsi" w:cstheme="minorHAnsi"/>
          <w:sz w:val="22"/>
        </w:rPr>
        <w:t>.</w:t>
      </w:r>
    </w:p>
    <w:p w14:paraId="73E1E0FD" w14:textId="77777777" w:rsidR="006E613B" w:rsidRPr="002F28CA" w:rsidRDefault="006E613B"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sz w:val="22"/>
        </w:rPr>
        <w:t>Blue or Black Pens</w:t>
      </w:r>
      <w:r w:rsidRPr="002F28CA">
        <w:rPr>
          <w:rFonts w:asciiTheme="minorHAnsi" w:hAnsiTheme="minorHAnsi" w:cstheme="minorHAnsi"/>
          <w:sz w:val="22"/>
        </w:rPr>
        <w:t xml:space="preserve"> (please no colored pens or pencils unless specified)</w:t>
      </w:r>
    </w:p>
    <w:p w14:paraId="3B8148FD" w14:textId="193E8343" w:rsidR="006E613B" w:rsidRPr="002F28CA" w:rsidRDefault="006E613B"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sz w:val="22"/>
        </w:rPr>
        <w:t>Multi-colored highlighters</w:t>
      </w:r>
      <w:r w:rsidRPr="002F28CA">
        <w:rPr>
          <w:rFonts w:asciiTheme="minorHAnsi" w:hAnsiTheme="minorHAnsi" w:cstheme="minorHAnsi"/>
          <w:sz w:val="22"/>
        </w:rPr>
        <w:t>-1 pack (</w:t>
      </w:r>
      <w:r w:rsidR="003B0443" w:rsidRPr="002F28CA">
        <w:rPr>
          <w:rFonts w:asciiTheme="minorHAnsi" w:hAnsiTheme="minorHAnsi" w:cstheme="minorHAnsi"/>
          <w:sz w:val="22"/>
        </w:rPr>
        <w:t>at least 5 colors</w:t>
      </w:r>
      <w:r w:rsidRPr="002F28CA">
        <w:rPr>
          <w:rFonts w:asciiTheme="minorHAnsi" w:hAnsiTheme="minorHAnsi" w:cstheme="minorHAnsi"/>
          <w:sz w:val="22"/>
        </w:rPr>
        <w:t>)</w:t>
      </w:r>
    </w:p>
    <w:p w14:paraId="69D9EE25" w14:textId="77777777" w:rsidR="006E613B" w:rsidRPr="002F28CA" w:rsidRDefault="006E613B"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sz w:val="22"/>
        </w:rPr>
        <w:t>Post it Notes</w:t>
      </w:r>
      <w:r w:rsidRPr="002F28CA">
        <w:rPr>
          <w:rFonts w:asciiTheme="minorHAnsi" w:hAnsiTheme="minorHAnsi" w:cstheme="minorHAnsi"/>
          <w:sz w:val="22"/>
        </w:rPr>
        <w:t xml:space="preserve"> for annotations </w:t>
      </w:r>
    </w:p>
    <w:p w14:paraId="6891F248" w14:textId="08CFAA18" w:rsidR="006E613B" w:rsidRPr="002F28CA" w:rsidRDefault="006E613B" w:rsidP="006E613B">
      <w:pPr>
        <w:pStyle w:val="ListStyle"/>
        <w:numPr>
          <w:ilvl w:val="0"/>
          <w:numId w:val="2"/>
        </w:numPr>
        <w:tabs>
          <w:tab w:val="clear" w:pos="360"/>
          <w:tab w:val="num" w:pos="720"/>
        </w:tabs>
        <w:ind w:left="720" w:hanging="360"/>
        <w:rPr>
          <w:rFonts w:asciiTheme="minorHAnsi" w:hAnsiTheme="minorHAnsi" w:cstheme="minorHAnsi"/>
          <w:sz w:val="22"/>
        </w:rPr>
      </w:pPr>
      <w:r w:rsidRPr="002F28CA">
        <w:rPr>
          <w:rFonts w:asciiTheme="minorHAnsi" w:hAnsiTheme="minorHAnsi" w:cstheme="minorHAnsi"/>
          <w:b/>
          <w:sz w:val="22"/>
        </w:rPr>
        <w:t>Notebook paper (college rule</w:t>
      </w:r>
      <w:r w:rsidR="003B0443" w:rsidRPr="002F28CA">
        <w:rPr>
          <w:rFonts w:asciiTheme="minorHAnsi" w:hAnsiTheme="minorHAnsi" w:cstheme="minorHAnsi"/>
          <w:b/>
          <w:sz w:val="22"/>
        </w:rPr>
        <w:t xml:space="preserve"> preferred</w:t>
      </w:r>
      <w:r w:rsidRPr="002F28CA">
        <w:rPr>
          <w:rFonts w:asciiTheme="minorHAnsi" w:hAnsiTheme="minorHAnsi" w:cstheme="minorHAnsi"/>
          <w:b/>
          <w:sz w:val="22"/>
        </w:rPr>
        <w:t>)</w:t>
      </w:r>
    </w:p>
    <w:p w14:paraId="4208A320" w14:textId="4881E41C" w:rsidR="006E613B" w:rsidRPr="00C52CCF" w:rsidRDefault="003B0443" w:rsidP="006E613B">
      <w:pPr>
        <w:pStyle w:val="ListStyle"/>
        <w:numPr>
          <w:ilvl w:val="0"/>
          <w:numId w:val="2"/>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b/>
          <w:sz w:val="22"/>
        </w:rPr>
        <w:t>USB</w:t>
      </w:r>
      <w:r w:rsidR="006E613B" w:rsidRPr="00C52CCF">
        <w:rPr>
          <w:rFonts w:asciiTheme="minorHAnsi" w:hAnsiTheme="minorHAnsi" w:cstheme="minorHAnsi"/>
          <w:b/>
          <w:sz w:val="22"/>
        </w:rPr>
        <w:t xml:space="preserve"> drive</w:t>
      </w:r>
      <w:r w:rsidR="006E613B" w:rsidRPr="00C52CCF">
        <w:rPr>
          <w:rFonts w:asciiTheme="minorHAnsi" w:hAnsiTheme="minorHAnsi" w:cstheme="minorHAnsi"/>
          <w:sz w:val="22"/>
        </w:rPr>
        <w:t xml:space="preserve"> (can be shared with your other classes)</w:t>
      </w:r>
    </w:p>
    <w:p w14:paraId="6066DCD6" w14:textId="59EAE152" w:rsidR="006E613B" w:rsidRPr="00C52CCF" w:rsidRDefault="006E613B" w:rsidP="006E613B">
      <w:pPr>
        <w:pStyle w:val="ListStyle"/>
        <w:numPr>
          <w:ilvl w:val="0"/>
          <w:numId w:val="2"/>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b/>
          <w:sz w:val="22"/>
        </w:rPr>
        <w:t>Student Devi</w:t>
      </w:r>
      <w:r w:rsidR="003B0443" w:rsidRPr="00C52CCF">
        <w:rPr>
          <w:rFonts w:asciiTheme="minorHAnsi" w:hAnsiTheme="minorHAnsi" w:cstheme="minorHAnsi"/>
          <w:b/>
          <w:sz w:val="22"/>
        </w:rPr>
        <w:t>ce</w:t>
      </w:r>
    </w:p>
    <w:p w14:paraId="510A62A1" w14:textId="05136B70" w:rsidR="006F5437" w:rsidRPr="00C52CCF" w:rsidRDefault="006F5437" w:rsidP="006E613B">
      <w:pPr>
        <w:rPr>
          <w:rFonts w:asciiTheme="minorHAnsi" w:hAnsiTheme="minorHAnsi" w:cstheme="minorHAnsi"/>
          <w:sz w:val="22"/>
          <w:u w:val="single"/>
        </w:rPr>
      </w:pPr>
    </w:p>
    <w:p w14:paraId="550D491B" w14:textId="309663A8" w:rsidR="00D21C92" w:rsidRPr="00C52CCF" w:rsidRDefault="00D21C92" w:rsidP="006E613B">
      <w:pPr>
        <w:rPr>
          <w:rFonts w:asciiTheme="minorHAnsi" w:hAnsiTheme="minorHAnsi" w:cstheme="minorHAnsi"/>
          <w:sz w:val="22"/>
          <w:u w:val="single"/>
        </w:rPr>
      </w:pPr>
      <w:r w:rsidRPr="00C52CCF">
        <w:rPr>
          <w:rFonts w:asciiTheme="minorHAnsi" w:hAnsiTheme="minorHAnsi" w:cstheme="minorHAnsi"/>
          <w:sz w:val="22"/>
          <w:u w:val="single"/>
        </w:rPr>
        <w:t>Student Phones:</w:t>
      </w:r>
    </w:p>
    <w:p w14:paraId="1479F8EE" w14:textId="09C89E98" w:rsidR="00D21C92" w:rsidRPr="00C52CCF" w:rsidRDefault="00D21C92" w:rsidP="006E613B">
      <w:pPr>
        <w:rPr>
          <w:rFonts w:asciiTheme="minorHAnsi" w:hAnsiTheme="minorHAnsi" w:cstheme="minorHAnsi"/>
          <w:sz w:val="22"/>
        </w:rPr>
      </w:pPr>
      <w:r w:rsidRPr="00C52CCF">
        <w:rPr>
          <w:rFonts w:asciiTheme="minorHAnsi" w:hAnsiTheme="minorHAnsi" w:cstheme="minorHAnsi"/>
          <w:sz w:val="22"/>
        </w:rPr>
        <w:t xml:space="preserve">Due to lost class time spent monitoring and regulating phones, NO PHONES will be allowed. They are a serious impediment to conversation, worktime, and students’ focus. Students will place them in a designated area when they come </w:t>
      </w:r>
      <w:r w:rsidR="00C52CCF" w:rsidRPr="00C52CCF">
        <w:rPr>
          <w:rFonts w:asciiTheme="minorHAnsi" w:hAnsiTheme="minorHAnsi" w:cstheme="minorHAnsi"/>
          <w:sz w:val="22"/>
        </w:rPr>
        <w:t>in</w:t>
      </w:r>
      <w:r w:rsidRPr="00C52CCF">
        <w:rPr>
          <w:rFonts w:asciiTheme="minorHAnsi" w:hAnsiTheme="minorHAnsi" w:cstheme="minorHAnsi"/>
          <w:sz w:val="22"/>
        </w:rPr>
        <w:t xml:space="preserve">to class and will retrieve them when they leave. Students are allowed to listen to music on workdays through their student devices. </w:t>
      </w:r>
      <w:r w:rsidR="00D85831" w:rsidRPr="00C52CCF">
        <w:rPr>
          <w:rFonts w:asciiTheme="minorHAnsi" w:hAnsiTheme="minorHAnsi" w:cstheme="minorHAnsi"/>
          <w:sz w:val="22"/>
        </w:rPr>
        <w:t xml:space="preserve">Any student with a phone 5 minutes after the tardy bell will be in violation of the policy. </w:t>
      </w:r>
    </w:p>
    <w:p w14:paraId="6DBAA022" w14:textId="4900D706" w:rsidR="00D21C92" w:rsidRPr="00C52CCF" w:rsidRDefault="00D21C92" w:rsidP="00D85831">
      <w:pPr>
        <w:pStyle w:val="ListParagraph"/>
        <w:numPr>
          <w:ilvl w:val="0"/>
          <w:numId w:val="19"/>
        </w:numPr>
        <w:rPr>
          <w:rFonts w:asciiTheme="minorHAnsi" w:hAnsiTheme="minorHAnsi" w:cstheme="minorHAnsi"/>
          <w:sz w:val="22"/>
        </w:rPr>
      </w:pPr>
      <w:r w:rsidRPr="00C52CCF">
        <w:rPr>
          <w:rFonts w:asciiTheme="minorHAnsi" w:hAnsiTheme="minorHAnsi" w:cstheme="minorHAnsi"/>
          <w:sz w:val="22"/>
        </w:rPr>
        <w:t>1</w:t>
      </w:r>
      <w:r w:rsidRPr="00C52CCF">
        <w:rPr>
          <w:rFonts w:asciiTheme="minorHAnsi" w:hAnsiTheme="minorHAnsi" w:cstheme="minorHAnsi"/>
          <w:sz w:val="22"/>
          <w:vertAlign w:val="superscript"/>
        </w:rPr>
        <w:t>st</w:t>
      </w:r>
      <w:r w:rsidRPr="00C52CCF">
        <w:rPr>
          <w:rFonts w:asciiTheme="minorHAnsi" w:hAnsiTheme="minorHAnsi" w:cstheme="minorHAnsi"/>
          <w:sz w:val="22"/>
        </w:rPr>
        <w:t xml:space="preserve"> violation will result in</w:t>
      </w:r>
      <w:r w:rsidR="00C52CCF" w:rsidRPr="00C52CCF">
        <w:rPr>
          <w:rFonts w:asciiTheme="minorHAnsi" w:hAnsiTheme="minorHAnsi" w:cstheme="minorHAnsi"/>
          <w:sz w:val="22"/>
        </w:rPr>
        <w:t xml:space="preserve"> phone confiscation at teacher desk and</w:t>
      </w:r>
      <w:r w:rsidRPr="00C52CCF">
        <w:rPr>
          <w:rFonts w:asciiTheme="minorHAnsi" w:hAnsiTheme="minorHAnsi" w:cstheme="minorHAnsi"/>
          <w:sz w:val="22"/>
        </w:rPr>
        <w:t xml:space="preserve"> a 30</w:t>
      </w:r>
      <w:r w:rsidR="00D85831" w:rsidRPr="00C52CCF">
        <w:rPr>
          <w:rFonts w:asciiTheme="minorHAnsi" w:hAnsiTheme="minorHAnsi" w:cstheme="minorHAnsi"/>
          <w:sz w:val="22"/>
        </w:rPr>
        <w:t>-</w:t>
      </w:r>
      <w:r w:rsidRPr="00C52CCF">
        <w:rPr>
          <w:rFonts w:asciiTheme="minorHAnsi" w:hAnsiTheme="minorHAnsi" w:cstheme="minorHAnsi"/>
          <w:sz w:val="22"/>
        </w:rPr>
        <w:t>minute D-hall with the teacher.</w:t>
      </w:r>
    </w:p>
    <w:p w14:paraId="1452E6DD" w14:textId="2F9C0476" w:rsidR="00D21C92" w:rsidRPr="00C52CCF" w:rsidRDefault="00D21C92" w:rsidP="00D85831">
      <w:pPr>
        <w:pStyle w:val="ListParagraph"/>
        <w:numPr>
          <w:ilvl w:val="0"/>
          <w:numId w:val="19"/>
        </w:numPr>
        <w:rPr>
          <w:rFonts w:asciiTheme="minorHAnsi" w:hAnsiTheme="minorHAnsi" w:cstheme="minorHAnsi"/>
          <w:sz w:val="22"/>
        </w:rPr>
      </w:pPr>
      <w:r w:rsidRPr="00C52CCF">
        <w:rPr>
          <w:rFonts w:asciiTheme="minorHAnsi" w:hAnsiTheme="minorHAnsi" w:cstheme="minorHAnsi"/>
          <w:sz w:val="22"/>
        </w:rPr>
        <w:t>2</w:t>
      </w:r>
      <w:r w:rsidRPr="00C52CCF">
        <w:rPr>
          <w:rFonts w:asciiTheme="minorHAnsi" w:hAnsiTheme="minorHAnsi" w:cstheme="minorHAnsi"/>
          <w:sz w:val="22"/>
          <w:vertAlign w:val="superscript"/>
        </w:rPr>
        <w:t>nd</w:t>
      </w:r>
      <w:r w:rsidRPr="00C52CCF">
        <w:rPr>
          <w:rFonts w:asciiTheme="minorHAnsi" w:hAnsiTheme="minorHAnsi" w:cstheme="minorHAnsi"/>
          <w:sz w:val="22"/>
        </w:rPr>
        <w:t xml:space="preserve"> violation will result in </w:t>
      </w:r>
      <w:r w:rsidR="00C52CCF" w:rsidRPr="00C52CCF">
        <w:rPr>
          <w:rFonts w:asciiTheme="minorHAnsi" w:hAnsiTheme="minorHAnsi" w:cstheme="minorHAnsi"/>
          <w:sz w:val="22"/>
        </w:rPr>
        <w:t xml:space="preserve">phone confiscation </w:t>
      </w:r>
      <w:r w:rsidR="00C52CCF" w:rsidRPr="00C52CCF">
        <w:rPr>
          <w:rFonts w:asciiTheme="minorHAnsi" w:hAnsiTheme="minorHAnsi" w:cstheme="minorHAnsi"/>
          <w:sz w:val="22"/>
        </w:rPr>
        <w:t>to office</w:t>
      </w:r>
      <w:r w:rsidR="00C52CCF" w:rsidRPr="00C52CCF">
        <w:rPr>
          <w:rFonts w:asciiTheme="minorHAnsi" w:hAnsiTheme="minorHAnsi" w:cstheme="minorHAnsi"/>
          <w:sz w:val="22"/>
        </w:rPr>
        <w:t xml:space="preserve"> and </w:t>
      </w:r>
      <w:r w:rsidRPr="00C52CCF">
        <w:rPr>
          <w:rFonts w:asciiTheme="minorHAnsi" w:hAnsiTheme="minorHAnsi" w:cstheme="minorHAnsi"/>
          <w:sz w:val="22"/>
        </w:rPr>
        <w:t xml:space="preserve">a referral for a classroom rules violation. </w:t>
      </w:r>
    </w:p>
    <w:p w14:paraId="7FAB7332" w14:textId="6F6F528D" w:rsidR="00D21C92" w:rsidRDefault="00D21C92" w:rsidP="006E613B">
      <w:pPr>
        <w:rPr>
          <w:rFonts w:asciiTheme="minorHAnsi" w:hAnsiTheme="minorHAnsi" w:cstheme="minorHAnsi"/>
          <w:sz w:val="22"/>
          <w:u w:val="single"/>
        </w:rPr>
      </w:pPr>
    </w:p>
    <w:p w14:paraId="79A9F5FA" w14:textId="01701212" w:rsidR="006F5437" w:rsidRDefault="006F5437" w:rsidP="006E613B">
      <w:pPr>
        <w:rPr>
          <w:rFonts w:asciiTheme="minorHAnsi" w:hAnsiTheme="minorHAnsi" w:cstheme="minorHAnsi"/>
          <w:sz w:val="22"/>
          <w:u w:val="single"/>
        </w:rPr>
      </w:pPr>
    </w:p>
    <w:p w14:paraId="4371E53A" w14:textId="6385259F" w:rsidR="00FD0A3D" w:rsidRDefault="00FD0A3D" w:rsidP="006E613B">
      <w:pPr>
        <w:rPr>
          <w:rFonts w:asciiTheme="minorHAnsi" w:hAnsiTheme="minorHAnsi" w:cstheme="minorHAnsi"/>
          <w:sz w:val="22"/>
          <w:u w:val="single"/>
        </w:rPr>
      </w:pPr>
    </w:p>
    <w:p w14:paraId="060122BA" w14:textId="77777777" w:rsidR="00FD0A3D" w:rsidRDefault="00FD0A3D" w:rsidP="006E613B">
      <w:pPr>
        <w:rPr>
          <w:rFonts w:asciiTheme="minorHAnsi" w:hAnsiTheme="minorHAnsi" w:cstheme="minorHAnsi"/>
          <w:sz w:val="22"/>
          <w:u w:val="single"/>
        </w:rPr>
      </w:pPr>
    </w:p>
    <w:p w14:paraId="07DD6F3A" w14:textId="77777777" w:rsidR="00FD0A3D" w:rsidRDefault="00FD0A3D" w:rsidP="006E613B">
      <w:pPr>
        <w:rPr>
          <w:rFonts w:asciiTheme="minorHAnsi" w:hAnsiTheme="minorHAnsi" w:cstheme="minorHAnsi"/>
          <w:sz w:val="22"/>
          <w:u w:val="single"/>
        </w:rPr>
      </w:pPr>
    </w:p>
    <w:p w14:paraId="521F6235" w14:textId="77777777" w:rsidR="00C52CCF" w:rsidRPr="002F28CA" w:rsidRDefault="00C52CCF" w:rsidP="006E613B">
      <w:pPr>
        <w:rPr>
          <w:rFonts w:asciiTheme="minorHAnsi" w:hAnsiTheme="minorHAnsi" w:cstheme="minorHAnsi"/>
          <w:sz w:val="22"/>
          <w:u w:val="single"/>
        </w:rPr>
      </w:pPr>
    </w:p>
    <w:p w14:paraId="4C4107F5" w14:textId="57FC0FFE" w:rsidR="006E613B" w:rsidRPr="002F28CA" w:rsidRDefault="00F20368" w:rsidP="006E613B">
      <w:pPr>
        <w:rPr>
          <w:rFonts w:asciiTheme="minorHAnsi" w:hAnsiTheme="minorHAnsi" w:cstheme="minorHAnsi"/>
          <w:sz w:val="22"/>
          <w:u w:val="single"/>
        </w:rPr>
      </w:pPr>
      <w:r w:rsidRPr="002F28CA">
        <w:rPr>
          <w:rFonts w:asciiTheme="minorHAnsi" w:hAnsiTheme="minorHAnsi" w:cstheme="minorHAnsi"/>
          <w:sz w:val="22"/>
          <w:u w:val="single"/>
        </w:rPr>
        <w:lastRenderedPageBreak/>
        <w:t>N</w:t>
      </w:r>
      <w:r w:rsidR="006E613B" w:rsidRPr="002F28CA">
        <w:rPr>
          <w:rFonts w:asciiTheme="minorHAnsi" w:hAnsiTheme="minorHAnsi" w:cstheme="minorHAnsi"/>
          <w:sz w:val="22"/>
          <w:u w:val="single"/>
        </w:rPr>
        <w:t xml:space="preserve">ame:                                                                                   Date:                                                             </w:t>
      </w:r>
      <w:proofErr w:type="gramStart"/>
      <w:r w:rsidR="006E613B" w:rsidRPr="002F28CA">
        <w:rPr>
          <w:rFonts w:asciiTheme="minorHAnsi" w:hAnsiTheme="minorHAnsi" w:cstheme="minorHAnsi"/>
          <w:sz w:val="22"/>
          <w:u w:val="single"/>
        </w:rPr>
        <w:t>Period:</w:t>
      </w:r>
      <w:r w:rsidR="00FC3BBC">
        <w:rPr>
          <w:rFonts w:asciiTheme="minorHAnsi" w:hAnsiTheme="minorHAnsi" w:cstheme="minorHAnsi"/>
          <w:sz w:val="22"/>
          <w:u w:val="single"/>
        </w:rPr>
        <w:t>_</w:t>
      </w:r>
      <w:proofErr w:type="gramEnd"/>
      <w:r w:rsidR="00FC3BBC">
        <w:rPr>
          <w:rFonts w:asciiTheme="minorHAnsi" w:hAnsiTheme="minorHAnsi" w:cstheme="minorHAnsi"/>
          <w:sz w:val="22"/>
          <w:u w:val="single"/>
        </w:rPr>
        <w:t>______________</w:t>
      </w:r>
      <w:r w:rsidR="006E613B" w:rsidRPr="002F28CA">
        <w:rPr>
          <w:rFonts w:asciiTheme="minorHAnsi" w:hAnsiTheme="minorHAnsi" w:cstheme="minorHAnsi"/>
          <w:sz w:val="22"/>
          <w:u w:val="single"/>
        </w:rPr>
        <w:t xml:space="preserve">              </w:t>
      </w:r>
    </w:p>
    <w:p w14:paraId="75DB140C" w14:textId="77777777" w:rsidR="006E613B" w:rsidRPr="002F28CA" w:rsidRDefault="006E613B" w:rsidP="006E613B">
      <w:pPr>
        <w:pStyle w:val="Heading21"/>
        <w:jc w:val="center"/>
        <w:rPr>
          <w:rFonts w:asciiTheme="minorHAnsi" w:hAnsiTheme="minorHAnsi" w:cstheme="minorHAnsi"/>
          <w:b/>
          <w:u w:val="single"/>
        </w:rPr>
      </w:pPr>
    </w:p>
    <w:p w14:paraId="709D0C96" w14:textId="77777777" w:rsidR="006E613B" w:rsidRPr="002F28CA" w:rsidRDefault="006E613B" w:rsidP="006E613B">
      <w:pPr>
        <w:pStyle w:val="Heading21"/>
        <w:jc w:val="center"/>
        <w:rPr>
          <w:rFonts w:asciiTheme="minorHAnsi" w:hAnsiTheme="minorHAnsi" w:cstheme="minorHAnsi"/>
          <w:b/>
          <w:u w:val="single"/>
        </w:rPr>
      </w:pPr>
      <w:r w:rsidRPr="002F28CA">
        <w:rPr>
          <w:rFonts w:asciiTheme="minorHAnsi" w:hAnsiTheme="minorHAnsi" w:cstheme="minorHAnsi"/>
          <w:b/>
          <w:u w:val="single"/>
        </w:rPr>
        <w:t>PAP English II Classroom Expectations Contract</w:t>
      </w:r>
    </w:p>
    <w:p w14:paraId="53F8DCFD" w14:textId="77777777" w:rsidR="006E613B" w:rsidRPr="002F28CA" w:rsidRDefault="006E613B" w:rsidP="006E613B">
      <w:pPr>
        <w:ind w:left="360" w:hanging="360"/>
        <w:rPr>
          <w:rFonts w:asciiTheme="minorHAnsi" w:hAnsiTheme="minorHAnsi" w:cstheme="minorHAnsi"/>
          <w:sz w:val="18"/>
        </w:rPr>
      </w:pPr>
    </w:p>
    <w:p w14:paraId="0D42B18D" w14:textId="6EC40E62"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u w:val="single"/>
        </w:rPr>
        <w:t>ASSIGNMENTS:</w:t>
      </w:r>
      <w:r w:rsidRPr="002F28CA">
        <w:rPr>
          <w:rFonts w:asciiTheme="minorHAnsi" w:hAnsiTheme="minorHAnsi" w:cstheme="minorHAnsi"/>
          <w:sz w:val="18"/>
        </w:rPr>
        <w:t xml:space="preserve"> All assignments are due </w:t>
      </w:r>
      <w:r w:rsidRPr="002F28CA">
        <w:rPr>
          <w:rFonts w:asciiTheme="minorHAnsi" w:hAnsiTheme="minorHAnsi" w:cstheme="minorHAnsi"/>
          <w:b/>
          <w:bCs/>
          <w:sz w:val="18"/>
        </w:rPr>
        <w:t>at the posted time on Canvas</w:t>
      </w:r>
      <w:r w:rsidRPr="002F28CA">
        <w:rPr>
          <w:rFonts w:asciiTheme="minorHAnsi" w:hAnsiTheme="minorHAnsi" w:cstheme="minorHAnsi"/>
          <w:sz w:val="18"/>
        </w:rPr>
        <w:t xml:space="preserve">. On the day that assignments are due, they should meet all verbal and written instructions (An example of those instructions may </w:t>
      </w:r>
      <w:proofErr w:type="gramStart"/>
      <w:r w:rsidRPr="002F28CA">
        <w:rPr>
          <w:rFonts w:asciiTheme="minorHAnsi" w:hAnsiTheme="minorHAnsi" w:cstheme="minorHAnsi"/>
          <w:sz w:val="18"/>
        </w:rPr>
        <w:t>be:</w:t>
      </w:r>
      <w:proofErr w:type="gramEnd"/>
      <w:r w:rsidRPr="002F28CA">
        <w:rPr>
          <w:rFonts w:asciiTheme="minorHAnsi" w:hAnsiTheme="minorHAnsi" w:cstheme="minorHAnsi"/>
          <w:sz w:val="18"/>
        </w:rPr>
        <w:t xml:space="preserve"> attach a rubric, or submit in MLA, or upload as a PDF file). </w:t>
      </w:r>
    </w:p>
    <w:p w14:paraId="52A22751" w14:textId="77777777" w:rsidR="006E613B" w:rsidRPr="002F28CA" w:rsidRDefault="006E613B" w:rsidP="006E613B">
      <w:pPr>
        <w:pStyle w:val="BodyTextIndent1"/>
        <w:rPr>
          <w:rFonts w:asciiTheme="minorHAnsi" w:hAnsiTheme="minorHAnsi" w:cstheme="minorHAnsi"/>
          <w:sz w:val="18"/>
        </w:rPr>
      </w:pPr>
    </w:p>
    <w:p w14:paraId="31CB3800" w14:textId="77777777"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rPr>
        <w:t xml:space="preserve">  ___________ (Student Initial) __________ (Parent Initial)</w:t>
      </w:r>
    </w:p>
    <w:p w14:paraId="5C302F37" w14:textId="77777777" w:rsidR="006E613B" w:rsidRPr="002F28CA" w:rsidRDefault="006E613B" w:rsidP="006E613B">
      <w:pPr>
        <w:pStyle w:val="BodyTextIndent1"/>
        <w:rPr>
          <w:rFonts w:asciiTheme="minorHAnsi" w:hAnsiTheme="minorHAnsi" w:cstheme="minorHAnsi"/>
          <w:sz w:val="18"/>
        </w:rPr>
      </w:pPr>
    </w:p>
    <w:p w14:paraId="3F903B4E" w14:textId="05B4E11C"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b/>
          <w:sz w:val="18"/>
          <w:u w:val="single"/>
        </w:rPr>
        <w:t>PROFESSIONALISM:</w:t>
      </w:r>
      <w:r w:rsidRPr="00C52CCF">
        <w:rPr>
          <w:rFonts w:asciiTheme="minorHAnsi" w:hAnsiTheme="minorHAnsi" w:cstheme="minorHAnsi"/>
          <w:sz w:val="18"/>
        </w:rPr>
        <w:t xml:space="preserve"> Assignments that are not turned in with the appropriate rubric (if requested) will receive a minus </w:t>
      </w:r>
      <w:r w:rsidR="00FF1118" w:rsidRPr="00C52CCF">
        <w:rPr>
          <w:rFonts w:asciiTheme="minorHAnsi" w:hAnsiTheme="minorHAnsi" w:cstheme="minorHAnsi"/>
          <w:sz w:val="18"/>
        </w:rPr>
        <w:t>1</w:t>
      </w:r>
      <w:r w:rsidRPr="00C52CCF">
        <w:rPr>
          <w:rFonts w:asciiTheme="minorHAnsi" w:hAnsiTheme="minorHAnsi" w:cstheme="minorHAnsi"/>
          <w:sz w:val="18"/>
        </w:rPr>
        <w:t xml:space="preserve">0. ALL assignments must have a complete heading: Full Name, Date, Class </w:t>
      </w:r>
      <w:proofErr w:type="gramStart"/>
      <w:r w:rsidRPr="00C52CCF">
        <w:rPr>
          <w:rFonts w:asciiTheme="minorHAnsi" w:hAnsiTheme="minorHAnsi" w:cstheme="minorHAnsi"/>
          <w:sz w:val="18"/>
        </w:rPr>
        <w:t>Period</w:t>
      </w:r>
      <w:proofErr w:type="gramEnd"/>
      <w:r w:rsidRPr="00C52CCF">
        <w:rPr>
          <w:rFonts w:asciiTheme="minorHAnsi" w:hAnsiTheme="minorHAnsi" w:cstheme="minorHAnsi"/>
          <w:sz w:val="18"/>
        </w:rPr>
        <w:t xml:space="preserve"> and a Title. </w:t>
      </w:r>
      <w:r w:rsidR="00FF1118" w:rsidRPr="00C52CCF">
        <w:rPr>
          <w:rFonts w:asciiTheme="minorHAnsi" w:hAnsiTheme="minorHAnsi" w:cstheme="minorHAnsi"/>
          <w:sz w:val="18"/>
        </w:rPr>
        <w:t xml:space="preserve">Final drafts </w:t>
      </w:r>
      <w:r w:rsidRPr="00C52CCF">
        <w:rPr>
          <w:rFonts w:asciiTheme="minorHAnsi" w:hAnsiTheme="minorHAnsi" w:cstheme="minorHAnsi"/>
          <w:sz w:val="18"/>
        </w:rPr>
        <w:t>should not be done in pencil or colored pen (blue or black only) (-</w:t>
      </w:r>
      <w:r w:rsidR="00FF1118" w:rsidRPr="00C52CCF">
        <w:rPr>
          <w:rFonts w:asciiTheme="minorHAnsi" w:hAnsiTheme="minorHAnsi" w:cstheme="minorHAnsi"/>
          <w:sz w:val="18"/>
        </w:rPr>
        <w:t>1</w:t>
      </w:r>
      <w:r w:rsidRPr="00C52CCF">
        <w:rPr>
          <w:rFonts w:asciiTheme="minorHAnsi" w:hAnsiTheme="minorHAnsi" w:cstheme="minorHAnsi"/>
          <w:sz w:val="18"/>
        </w:rPr>
        <w:t xml:space="preserve">0). </w:t>
      </w:r>
      <w:r w:rsidR="003B0443" w:rsidRPr="00C52CCF">
        <w:rPr>
          <w:rFonts w:asciiTheme="minorHAnsi" w:hAnsiTheme="minorHAnsi" w:cstheme="minorHAnsi"/>
          <w:sz w:val="18"/>
        </w:rPr>
        <w:t xml:space="preserve">Exceptions to this rule will be clearly announced. </w:t>
      </w:r>
    </w:p>
    <w:p w14:paraId="1B3FEF83"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 xml:space="preserve">     </w:t>
      </w:r>
    </w:p>
    <w:p w14:paraId="7ED435B3"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 xml:space="preserve"> ___________ (Student Initial) __________ (Parent Initial)</w:t>
      </w:r>
    </w:p>
    <w:p w14:paraId="2E1D0E50" w14:textId="77777777" w:rsidR="006E613B" w:rsidRPr="00C52CCF" w:rsidRDefault="006E613B" w:rsidP="006E613B">
      <w:pPr>
        <w:pStyle w:val="BodyTextIndent1"/>
        <w:rPr>
          <w:rFonts w:asciiTheme="minorHAnsi" w:hAnsiTheme="minorHAnsi" w:cstheme="minorHAnsi"/>
          <w:sz w:val="18"/>
        </w:rPr>
      </w:pPr>
    </w:p>
    <w:p w14:paraId="2BBAD753"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u w:val="single"/>
        </w:rPr>
        <w:t>COMMUNICATION</w:t>
      </w:r>
      <w:r w:rsidRPr="00C52CCF">
        <w:rPr>
          <w:rFonts w:asciiTheme="minorHAnsi" w:hAnsiTheme="minorHAnsi" w:cstheme="minorHAnsi"/>
          <w:sz w:val="18"/>
        </w:rPr>
        <w:t xml:space="preserve">: </w:t>
      </w:r>
    </w:p>
    <w:p w14:paraId="39E350D6"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Parents are welcome to email any questions or concerns, however, PAP classes are learner-</w:t>
      </w:r>
      <w:proofErr w:type="gramStart"/>
      <w:r w:rsidRPr="00C52CCF">
        <w:rPr>
          <w:rFonts w:asciiTheme="minorHAnsi" w:hAnsiTheme="minorHAnsi" w:cstheme="minorHAnsi"/>
          <w:sz w:val="18"/>
        </w:rPr>
        <w:t>centered</w:t>
      </w:r>
      <w:proofErr w:type="gramEnd"/>
      <w:r w:rsidRPr="00C52CCF">
        <w:rPr>
          <w:rFonts w:asciiTheme="minorHAnsi" w:hAnsiTheme="minorHAnsi" w:cstheme="minorHAnsi"/>
          <w:sz w:val="18"/>
        </w:rPr>
        <w:t xml:space="preserve"> and we encourage the students to communicate directly with the teacher regarding tutorials, make-up work, attendance issues, grades, questions regarding an assignment, etc.  Please discuss any concerns you have with your student prior to emailing the teacher, as he/she may be able to answer your questions.  </w:t>
      </w:r>
    </w:p>
    <w:p w14:paraId="60A0F8BB" w14:textId="7268C281"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 xml:space="preserve">Students and parents: please give the teacher at least 24 hours to respond to an email as many circumstances prevent an immediate response. </w:t>
      </w:r>
      <w:r w:rsidRPr="00C52CCF">
        <w:rPr>
          <w:rFonts w:asciiTheme="minorHAnsi" w:hAnsiTheme="minorHAnsi" w:cstheme="minorHAnsi"/>
          <w:b/>
          <w:sz w:val="18"/>
        </w:rPr>
        <w:t xml:space="preserve">Communication on the afternoon/night before an assignment is due will likely NOT be answered before the assignment is to be turned in </w:t>
      </w:r>
      <w:proofErr w:type="gramStart"/>
      <w:r w:rsidRPr="00C52CCF">
        <w:rPr>
          <w:rFonts w:asciiTheme="minorHAnsi" w:hAnsiTheme="minorHAnsi" w:cstheme="minorHAnsi"/>
          <w:b/>
          <w:sz w:val="18"/>
        </w:rPr>
        <w:t>so</w:t>
      </w:r>
      <w:proofErr w:type="gramEnd"/>
      <w:r w:rsidRPr="00C52CCF">
        <w:rPr>
          <w:rFonts w:asciiTheme="minorHAnsi" w:hAnsiTheme="minorHAnsi" w:cstheme="minorHAnsi"/>
          <w:b/>
          <w:sz w:val="18"/>
        </w:rPr>
        <w:t xml:space="preserve"> please plan accordingly.</w:t>
      </w:r>
      <w:r w:rsidRPr="00C52CCF">
        <w:rPr>
          <w:rFonts w:asciiTheme="minorHAnsi" w:hAnsiTheme="minorHAnsi" w:cstheme="minorHAnsi"/>
          <w:sz w:val="18"/>
        </w:rPr>
        <w:t xml:space="preserve"> </w:t>
      </w:r>
    </w:p>
    <w:p w14:paraId="7CC67B0D" w14:textId="77777777" w:rsidR="001943D0"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 xml:space="preserve">Please note all </w:t>
      </w:r>
      <w:r w:rsidRPr="00C52CCF">
        <w:rPr>
          <w:rFonts w:asciiTheme="minorHAnsi" w:hAnsiTheme="minorHAnsi" w:cstheme="minorHAnsi"/>
          <w:b/>
          <w:sz w:val="18"/>
        </w:rPr>
        <w:t>medical concerns and accommodations</w:t>
      </w:r>
      <w:r w:rsidRPr="00C52CCF">
        <w:rPr>
          <w:rFonts w:asciiTheme="minorHAnsi" w:hAnsiTheme="minorHAnsi" w:cstheme="minorHAnsi"/>
          <w:sz w:val="18"/>
        </w:rPr>
        <w:t xml:space="preserve"> are to be handled through the nurse’s or counselor’s office. </w:t>
      </w:r>
    </w:p>
    <w:p w14:paraId="1A7319B8" w14:textId="07BA2722" w:rsidR="006E613B" w:rsidRPr="00C52CCF" w:rsidRDefault="001943D0" w:rsidP="006E613B">
      <w:pPr>
        <w:pStyle w:val="BodyTextIndent1"/>
        <w:rPr>
          <w:rFonts w:asciiTheme="minorHAnsi" w:hAnsiTheme="minorHAnsi" w:cstheme="minorHAnsi"/>
          <w:sz w:val="18"/>
        </w:rPr>
      </w:pPr>
      <w:r w:rsidRPr="00C52CCF">
        <w:rPr>
          <w:rFonts w:asciiTheme="minorHAnsi" w:hAnsiTheme="minorHAnsi" w:cstheme="minorHAnsi"/>
          <w:b/>
          <w:bCs/>
          <w:sz w:val="18"/>
        </w:rPr>
        <w:t>A note for students about email:</w:t>
      </w:r>
      <w:r w:rsidRPr="00C52CCF">
        <w:rPr>
          <w:rFonts w:asciiTheme="minorHAnsi" w:hAnsiTheme="minorHAnsi" w:cstheme="minorHAnsi"/>
          <w:sz w:val="18"/>
        </w:rPr>
        <w:t xml:space="preserve"> email is not a replacement for face-to-face communication, it is a supplement. If you will see your teacher </w:t>
      </w:r>
      <w:r w:rsidR="001F075D" w:rsidRPr="00C52CCF">
        <w:rPr>
          <w:rFonts w:asciiTheme="minorHAnsi" w:hAnsiTheme="minorHAnsi" w:cstheme="minorHAnsi"/>
          <w:sz w:val="18"/>
        </w:rPr>
        <w:t>during the next WORKDAY</w:t>
      </w:r>
      <w:r w:rsidRPr="00C52CCF">
        <w:rPr>
          <w:rFonts w:asciiTheme="minorHAnsi" w:hAnsiTheme="minorHAnsi" w:cstheme="minorHAnsi"/>
          <w:sz w:val="18"/>
        </w:rPr>
        <w:t xml:space="preserve">, you </w:t>
      </w:r>
      <w:r w:rsidR="00FF1118" w:rsidRPr="00C52CCF">
        <w:rPr>
          <w:rFonts w:asciiTheme="minorHAnsi" w:hAnsiTheme="minorHAnsi" w:cstheme="minorHAnsi"/>
          <w:sz w:val="18"/>
        </w:rPr>
        <w:t>should not email</w:t>
      </w:r>
      <w:r w:rsidRPr="00C52CCF">
        <w:rPr>
          <w:rFonts w:asciiTheme="minorHAnsi" w:hAnsiTheme="minorHAnsi" w:cstheme="minorHAnsi"/>
          <w:sz w:val="18"/>
        </w:rPr>
        <w:t xml:space="preserve"> them. All concerns can be addressed more promptly and easily</w:t>
      </w:r>
      <w:r w:rsidR="00F20368" w:rsidRPr="00C52CCF">
        <w:rPr>
          <w:rFonts w:asciiTheme="minorHAnsi" w:hAnsiTheme="minorHAnsi" w:cstheme="minorHAnsi"/>
          <w:sz w:val="18"/>
        </w:rPr>
        <w:t xml:space="preserve"> though verbal communication</w:t>
      </w:r>
      <w:r w:rsidRPr="00C52CCF">
        <w:rPr>
          <w:rFonts w:asciiTheme="minorHAnsi" w:hAnsiTheme="minorHAnsi" w:cstheme="minorHAnsi"/>
          <w:sz w:val="18"/>
        </w:rPr>
        <w:t>.</w:t>
      </w:r>
      <w:r w:rsidR="00F20368" w:rsidRPr="00C52CCF">
        <w:rPr>
          <w:rFonts w:asciiTheme="minorHAnsi" w:hAnsiTheme="minorHAnsi" w:cstheme="minorHAnsi"/>
          <w:sz w:val="18"/>
        </w:rPr>
        <w:t xml:space="preserve"> I will </w:t>
      </w:r>
      <w:r w:rsidR="00834074" w:rsidRPr="00C52CCF">
        <w:rPr>
          <w:rFonts w:asciiTheme="minorHAnsi" w:hAnsiTheme="minorHAnsi" w:cstheme="minorHAnsi"/>
          <w:sz w:val="18"/>
        </w:rPr>
        <w:t>never</w:t>
      </w:r>
      <w:r w:rsidR="00F20368" w:rsidRPr="00C52CCF">
        <w:rPr>
          <w:rFonts w:asciiTheme="minorHAnsi" w:hAnsiTheme="minorHAnsi" w:cstheme="minorHAnsi"/>
          <w:sz w:val="18"/>
        </w:rPr>
        <w:t xml:space="preserve"> go over graded work with you via email.  </w:t>
      </w:r>
    </w:p>
    <w:p w14:paraId="4CAE5E04" w14:textId="77777777" w:rsidR="006E613B" w:rsidRPr="00C52CCF" w:rsidRDefault="006E613B" w:rsidP="006E613B">
      <w:pPr>
        <w:pStyle w:val="BodyTextIndent1"/>
        <w:rPr>
          <w:rFonts w:asciiTheme="minorHAnsi" w:hAnsiTheme="minorHAnsi" w:cstheme="minorHAnsi"/>
          <w:sz w:val="18"/>
        </w:rPr>
      </w:pPr>
    </w:p>
    <w:p w14:paraId="5859A5CE"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_______</w:t>
      </w:r>
      <w:proofErr w:type="gramStart"/>
      <w:r w:rsidRPr="00C52CCF">
        <w:rPr>
          <w:rFonts w:asciiTheme="minorHAnsi" w:hAnsiTheme="minorHAnsi" w:cstheme="minorHAnsi"/>
          <w:sz w:val="18"/>
        </w:rPr>
        <w:t>_(</w:t>
      </w:r>
      <w:proofErr w:type="gramEnd"/>
      <w:r w:rsidRPr="00C52CCF">
        <w:rPr>
          <w:rFonts w:asciiTheme="minorHAnsi" w:hAnsiTheme="minorHAnsi" w:cstheme="minorHAnsi"/>
          <w:sz w:val="18"/>
        </w:rPr>
        <w:t>Student Initial)_____________(Parent Initial)</w:t>
      </w:r>
    </w:p>
    <w:p w14:paraId="023AAE53" w14:textId="77777777" w:rsidR="006E613B" w:rsidRPr="00C52CCF" w:rsidRDefault="006E613B" w:rsidP="006E613B">
      <w:pPr>
        <w:pStyle w:val="BodyTextIndent1"/>
        <w:rPr>
          <w:rFonts w:asciiTheme="minorHAnsi" w:hAnsiTheme="minorHAnsi" w:cstheme="minorHAnsi"/>
          <w:sz w:val="18"/>
        </w:rPr>
      </w:pPr>
    </w:p>
    <w:p w14:paraId="203E5B81" w14:textId="365218A1" w:rsidR="006E613B" w:rsidRPr="002F28CA" w:rsidRDefault="006E613B" w:rsidP="006E613B">
      <w:pPr>
        <w:pStyle w:val="BodyTextIndent1"/>
        <w:rPr>
          <w:rFonts w:asciiTheme="minorHAnsi" w:hAnsiTheme="minorHAnsi" w:cstheme="minorHAnsi"/>
          <w:sz w:val="18"/>
        </w:rPr>
      </w:pPr>
      <w:r w:rsidRPr="00C52CCF">
        <w:rPr>
          <w:rFonts w:asciiTheme="minorHAnsi" w:hAnsiTheme="minorHAnsi" w:cstheme="minorHAnsi"/>
          <w:sz w:val="18"/>
          <w:u w:val="single"/>
        </w:rPr>
        <w:t>DETENTION:</w:t>
      </w:r>
      <w:r w:rsidRPr="00C52CCF">
        <w:rPr>
          <w:rFonts w:asciiTheme="minorHAnsi" w:hAnsiTheme="minorHAnsi" w:cstheme="minorHAnsi"/>
          <w:sz w:val="18"/>
        </w:rPr>
        <w:t xml:space="preserve">  When a teacher detention is assigned to a student, he</w:t>
      </w:r>
      <w:r w:rsidRPr="002F28CA">
        <w:rPr>
          <w:rFonts w:asciiTheme="minorHAnsi" w:hAnsiTheme="minorHAnsi" w:cstheme="minorHAnsi"/>
          <w:sz w:val="18"/>
        </w:rPr>
        <w:t>/she will be issued a D-Hall slip and the student will serve the detention in the D-hall room after school</w:t>
      </w:r>
      <w:r w:rsidR="00834074">
        <w:rPr>
          <w:rFonts w:asciiTheme="minorHAnsi" w:hAnsiTheme="minorHAnsi" w:cstheme="minorHAnsi"/>
          <w:sz w:val="18"/>
        </w:rPr>
        <w:t xml:space="preserve"> or on Saturday</w:t>
      </w:r>
      <w:r w:rsidRPr="002F28CA">
        <w:rPr>
          <w:rFonts w:asciiTheme="minorHAnsi" w:hAnsiTheme="minorHAnsi" w:cstheme="minorHAnsi"/>
          <w:sz w:val="18"/>
        </w:rPr>
        <w:t xml:space="preserve">. D-halls must be served on or before the due date specified by the teacher. </w:t>
      </w:r>
    </w:p>
    <w:p w14:paraId="134923EF" w14:textId="77777777" w:rsidR="006E613B" w:rsidRPr="002F28CA" w:rsidRDefault="006E613B" w:rsidP="006E613B">
      <w:pPr>
        <w:pStyle w:val="BodyTextIndent1"/>
        <w:rPr>
          <w:rFonts w:asciiTheme="minorHAnsi" w:hAnsiTheme="minorHAnsi" w:cstheme="minorHAnsi"/>
          <w:sz w:val="18"/>
        </w:rPr>
      </w:pPr>
    </w:p>
    <w:p w14:paraId="77F4378D"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_________</w:t>
      </w:r>
      <w:proofErr w:type="gramStart"/>
      <w:r w:rsidRPr="00C52CCF">
        <w:rPr>
          <w:rFonts w:asciiTheme="minorHAnsi" w:hAnsiTheme="minorHAnsi" w:cstheme="minorHAnsi"/>
          <w:sz w:val="18"/>
        </w:rPr>
        <w:t>_(</w:t>
      </w:r>
      <w:proofErr w:type="gramEnd"/>
      <w:r w:rsidRPr="00C52CCF">
        <w:rPr>
          <w:rFonts w:asciiTheme="minorHAnsi" w:hAnsiTheme="minorHAnsi" w:cstheme="minorHAnsi"/>
          <w:sz w:val="18"/>
        </w:rPr>
        <w:t>Student Initial)___________(Parent Initial)</w:t>
      </w:r>
    </w:p>
    <w:p w14:paraId="6F04111C" w14:textId="77777777" w:rsidR="006E613B" w:rsidRPr="00C52CCF" w:rsidRDefault="006E613B" w:rsidP="006E613B">
      <w:pPr>
        <w:pStyle w:val="BodyTextIndent1"/>
        <w:rPr>
          <w:rFonts w:asciiTheme="minorHAnsi" w:hAnsiTheme="minorHAnsi" w:cstheme="minorHAnsi"/>
          <w:sz w:val="18"/>
        </w:rPr>
      </w:pPr>
    </w:p>
    <w:p w14:paraId="44B2148D" w14:textId="77777777" w:rsidR="00DD2017" w:rsidRPr="00C52CCF" w:rsidRDefault="006E613B" w:rsidP="006E613B">
      <w:pPr>
        <w:pStyle w:val="Header1"/>
        <w:ind w:left="360" w:hanging="360"/>
        <w:rPr>
          <w:rFonts w:asciiTheme="minorHAnsi" w:hAnsiTheme="minorHAnsi" w:cstheme="minorHAnsi"/>
          <w:sz w:val="18"/>
        </w:rPr>
      </w:pPr>
      <w:r w:rsidRPr="00C52CCF">
        <w:rPr>
          <w:rFonts w:asciiTheme="minorHAnsi" w:hAnsiTheme="minorHAnsi" w:cstheme="minorHAnsi"/>
          <w:sz w:val="18"/>
          <w:u w:val="single"/>
        </w:rPr>
        <w:t>GRADING POLICY AND ASSIGNMENTS:</w:t>
      </w:r>
      <w:r w:rsidRPr="00C52CCF">
        <w:rPr>
          <w:rFonts w:asciiTheme="minorHAnsi" w:hAnsiTheme="minorHAnsi" w:cstheme="minorHAnsi"/>
          <w:sz w:val="18"/>
        </w:rPr>
        <w:t xml:space="preserve">  Please refer to Report Cards and Grades section in the Parent/Student Handbook</w:t>
      </w:r>
      <w:r w:rsidR="00DD2017" w:rsidRPr="00C52CCF">
        <w:rPr>
          <w:rFonts w:asciiTheme="minorHAnsi" w:hAnsiTheme="minorHAnsi" w:cstheme="minorHAnsi"/>
          <w:sz w:val="18"/>
        </w:rPr>
        <w:t>.</w:t>
      </w:r>
    </w:p>
    <w:p w14:paraId="4FDFB8F8" w14:textId="7ECB467A" w:rsidR="00286F20" w:rsidRPr="00C52CCF" w:rsidRDefault="00DD2017" w:rsidP="006E613B">
      <w:pPr>
        <w:pStyle w:val="Header1"/>
        <w:ind w:left="360" w:hanging="360"/>
        <w:rPr>
          <w:rFonts w:asciiTheme="minorHAnsi" w:hAnsiTheme="minorHAnsi" w:cstheme="minorHAnsi"/>
          <w:sz w:val="18"/>
        </w:rPr>
      </w:pPr>
      <w:r w:rsidRPr="00C52CCF">
        <w:rPr>
          <w:rFonts w:asciiTheme="minorHAnsi" w:hAnsiTheme="minorHAnsi" w:cstheme="minorHAnsi"/>
          <w:sz w:val="18"/>
        </w:rPr>
        <w:t>T</w:t>
      </w:r>
      <w:r w:rsidR="006E613B" w:rsidRPr="00C52CCF">
        <w:rPr>
          <w:rFonts w:asciiTheme="minorHAnsi" w:hAnsiTheme="minorHAnsi" w:cstheme="minorHAnsi"/>
          <w:sz w:val="18"/>
        </w:rPr>
        <w:t xml:space="preserve">here is no late </w:t>
      </w:r>
      <w:r w:rsidR="00286F20" w:rsidRPr="00C52CCF">
        <w:rPr>
          <w:rFonts w:asciiTheme="minorHAnsi" w:hAnsiTheme="minorHAnsi" w:cstheme="minorHAnsi"/>
          <w:sz w:val="18"/>
        </w:rPr>
        <w:t>DAILY</w:t>
      </w:r>
      <w:r w:rsidR="006E613B" w:rsidRPr="00C52CCF">
        <w:rPr>
          <w:rFonts w:asciiTheme="minorHAnsi" w:hAnsiTheme="minorHAnsi" w:cstheme="minorHAnsi"/>
          <w:sz w:val="18"/>
        </w:rPr>
        <w:t xml:space="preserve"> work accepted.</w:t>
      </w:r>
    </w:p>
    <w:p w14:paraId="10D4A271" w14:textId="48687ED9" w:rsidR="00286F20" w:rsidRPr="00C52CCF" w:rsidRDefault="006E613B" w:rsidP="006E613B">
      <w:pPr>
        <w:pStyle w:val="Header1"/>
        <w:ind w:left="360" w:hanging="360"/>
        <w:rPr>
          <w:rFonts w:asciiTheme="minorHAnsi" w:hAnsiTheme="minorHAnsi" w:cstheme="minorHAnsi"/>
          <w:sz w:val="18"/>
        </w:rPr>
      </w:pPr>
      <w:r w:rsidRPr="00C52CCF">
        <w:rPr>
          <w:rFonts w:asciiTheme="minorHAnsi" w:hAnsiTheme="minorHAnsi" w:cstheme="minorHAnsi"/>
          <w:sz w:val="18"/>
        </w:rPr>
        <w:t xml:space="preserve"> Due dates for major assignments/projects are given well in advance, and therefore, must be submitted on or before the due date. Failure to do so will result in 25 points taken off the first day and 50 points taken off the second day. No credit will be given after the 2</w:t>
      </w:r>
      <w:r w:rsidRPr="00C52CCF">
        <w:rPr>
          <w:rFonts w:asciiTheme="minorHAnsi" w:hAnsiTheme="minorHAnsi" w:cstheme="minorHAnsi"/>
          <w:sz w:val="18"/>
          <w:vertAlign w:val="superscript"/>
        </w:rPr>
        <w:t>nd</w:t>
      </w:r>
      <w:r w:rsidRPr="00C52CCF">
        <w:rPr>
          <w:rFonts w:asciiTheme="minorHAnsi" w:hAnsiTheme="minorHAnsi" w:cstheme="minorHAnsi"/>
          <w:sz w:val="18"/>
        </w:rPr>
        <w:t xml:space="preserve"> day (within the time window of the student’s class period). </w:t>
      </w:r>
    </w:p>
    <w:p w14:paraId="09BB7983" w14:textId="06BC5840" w:rsidR="00DD2017" w:rsidRPr="00C52CCF" w:rsidRDefault="00DD2017" w:rsidP="009A7A5C">
      <w:pPr>
        <w:pStyle w:val="Header1"/>
        <w:ind w:left="360" w:hanging="360"/>
        <w:rPr>
          <w:rFonts w:asciiTheme="minorHAnsi" w:hAnsiTheme="minorHAnsi" w:cstheme="minorHAnsi"/>
          <w:sz w:val="18"/>
        </w:rPr>
      </w:pPr>
      <w:r w:rsidRPr="00C52CCF">
        <w:rPr>
          <w:rFonts w:asciiTheme="minorHAnsi" w:hAnsiTheme="minorHAnsi" w:cstheme="minorHAnsi"/>
          <w:sz w:val="18"/>
        </w:rPr>
        <w:t xml:space="preserve">Major grades should be turned in in the format requested, and students may refer to </w:t>
      </w:r>
      <w:r w:rsidR="009A7A5C" w:rsidRPr="00C52CCF">
        <w:rPr>
          <w:rFonts w:asciiTheme="minorHAnsi" w:hAnsiTheme="minorHAnsi" w:cstheme="minorHAnsi"/>
          <w:sz w:val="18"/>
        </w:rPr>
        <w:t>instructions</w:t>
      </w:r>
      <w:r w:rsidRPr="00C52CCF">
        <w:rPr>
          <w:rFonts w:asciiTheme="minorHAnsi" w:hAnsiTheme="minorHAnsi" w:cstheme="minorHAnsi"/>
          <w:sz w:val="18"/>
        </w:rPr>
        <w:t xml:space="preserve"> for each type of assignment to check whether it is to be turned in online, on paper, or both. </w:t>
      </w:r>
    </w:p>
    <w:p w14:paraId="02923A90" w14:textId="77777777" w:rsidR="009A7A5C" w:rsidRPr="00C52CCF" w:rsidRDefault="009A7A5C" w:rsidP="00DD2017">
      <w:pPr>
        <w:pStyle w:val="Header1"/>
        <w:rPr>
          <w:rFonts w:asciiTheme="minorHAnsi" w:hAnsiTheme="minorHAnsi" w:cstheme="minorHAnsi"/>
          <w:sz w:val="18"/>
        </w:rPr>
      </w:pPr>
    </w:p>
    <w:tbl>
      <w:tblPr>
        <w:tblW w:w="1068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1436"/>
        <w:gridCol w:w="1260"/>
        <w:gridCol w:w="1264"/>
        <w:gridCol w:w="1346"/>
        <w:gridCol w:w="1456"/>
        <w:gridCol w:w="1424"/>
        <w:gridCol w:w="1230"/>
      </w:tblGrid>
      <w:tr w:rsidR="009A7A5C" w:rsidRPr="00C52CCF" w14:paraId="5F4B7D12" w14:textId="77777777" w:rsidTr="001F075D">
        <w:trPr>
          <w:trHeight w:val="565"/>
        </w:trPr>
        <w:tc>
          <w:tcPr>
            <w:tcW w:w="12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9028B3" w14:textId="287980FD"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Submit</w:t>
            </w:r>
            <w:r w:rsidRPr="00C52CCF">
              <w:rPr>
                <w:rFonts w:asciiTheme="minorHAnsi" w:hAnsiTheme="minorHAnsi" w:cstheme="minorHAnsi"/>
                <w:b/>
                <w:bCs/>
                <w:sz w:val="18"/>
              </w:rPr>
              <w:t xml:space="preserve"> </w:t>
            </w:r>
            <w:r w:rsidRPr="009A7A5C">
              <w:rPr>
                <w:rFonts w:asciiTheme="minorHAnsi" w:hAnsiTheme="minorHAnsi" w:cstheme="minorHAnsi"/>
                <w:sz w:val="18"/>
              </w:rPr>
              <w:t>(Date and Time)</w:t>
            </w:r>
          </w:p>
        </w:tc>
        <w:tc>
          <w:tcPr>
            <w:tcW w:w="14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7627D5"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Submitted on Paper (Printed)</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C5C19" w14:textId="77777777" w:rsidR="009A7A5C" w:rsidRPr="00C52CCF" w:rsidRDefault="009A7A5C" w:rsidP="009A7A5C">
            <w:pPr>
              <w:pStyle w:val="Header1"/>
              <w:rPr>
                <w:rFonts w:asciiTheme="minorHAnsi" w:hAnsiTheme="minorHAnsi" w:cstheme="minorHAnsi"/>
                <w:b/>
                <w:bCs/>
                <w:sz w:val="18"/>
              </w:rPr>
            </w:pPr>
            <w:r w:rsidRPr="009A7A5C">
              <w:rPr>
                <w:rFonts w:asciiTheme="minorHAnsi" w:hAnsiTheme="minorHAnsi" w:cstheme="minorHAnsi"/>
                <w:b/>
                <w:bCs/>
                <w:sz w:val="18"/>
              </w:rPr>
              <w:t>Submitted</w:t>
            </w:r>
          </w:p>
          <w:p w14:paraId="40E2D0D3" w14:textId="1075FF9B"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Online</w:t>
            </w:r>
          </w:p>
        </w:tc>
        <w:tc>
          <w:tcPr>
            <w:tcW w:w="12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EE2D50" w14:textId="77777777" w:rsidR="009A7A5C" w:rsidRPr="00C52CCF" w:rsidRDefault="009A7A5C" w:rsidP="009A7A5C">
            <w:pPr>
              <w:pStyle w:val="Header1"/>
              <w:rPr>
                <w:rFonts w:asciiTheme="minorHAnsi" w:hAnsiTheme="minorHAnsi" w:cstheme="minorHAnsi"/>
                <w:b/>
                <w:bCs/>
                <w:sz w:val="18"/>
              </w:rPr>
            </w:pPr>
            <w:r w:rsidRPr="009A7A5C">
              <w:rPr>
                <w:rFonts w:asciiTheme="minorHAnsi" w:hAnsiTheme="minorHAnsi" w:cstheme="minorHAnsi"/>
                <w:b/>
                <w:bCs/>
                <w:sz w:val="18"/>
              </w:rPr>
              <w:t xml:space="preserve">Rubric </w:t>
            </w:r>
          </w:p>
          <w:p w14:paraId="5871FC34" w14:textId="0905B02C" w:rsidR="009A7A5C" w:rsidRPr="009A7A5C" w:rsidRDefault="009A7A5C" w:rsidP="009A7A5C">
            <w:pPr>
              <w:pStyle w:val="Header1"/>
              <w:rPr>
                <w:rFonts w:asciiTheme="minorHAnsi" w:hAnsiTheme="minorHAnsi" w:cstheme="minorHAnsi"/>
                <w:sz w:val="18"/>
              </w:rPr>
            </w:pPr>
            <w:r w:rsidRPr="00C52CCF">
              <w:rPr>
                <w:rFonts w:asciiTheme="minorHAnsi" w:hAnsiTheme="minorHAnsi" w:cstheme="minorHAnsi"/>
                <w:b/>
                <w:bCs/>
                <w:sz w:val="18"/>
              </w:rPr>
              <w:t>I</w:t>
            </w:r>
            <w:r w:rsidRPr="009A7A5C">
              <w:rPr>
                <w:rFonts w:asciiTheme="minorHAnsi" w:hAnsiTheme="minorHAnsi" w:cstheme="minorHAnsi"/>
                <w:b/>
                <w:bCs/>
                <w:sz w:val="18"/>
              </w:rPr>
              <w:t>ncluded</w:t>
            </w:r>
          </w:p>
        </w:tc>
        <w:tc>
          <w:tcPr>
            <w:tcW w:w="13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E530A8"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Other Required Components?</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73596" w14:textId="77777777" w:rsidR="009A7A5C" w:rsidRPr="00C52CCF" w:rsidRDefault="009A7A5C" w:rsidP="009A7A5C">
            <w:pPr>
              <w:pStyle w:val="Header1"/>
              <w:rPr>
                <w:rFonts w:asciiTheme="minorHAnsi" w:hAnsiTheme="minorHAnsi" w:cstheme="minorHAnsi"/>
                <w:b/>
                <w:bCs/>
                <w:sz w:val="18"/>
              </w:rPr>
            </w:pPr>
            <w:r w:rsidRPr="009A7A5C">
              <w:rPr>
                <w:rFonts w:asciiTheme="minorHAnsi" w:hAnsiTheme="minorHAnsi" w:cstheme="minorHAnsi"/>
                <w:b/>
                <w:bCs/>
                <w:sz w:val="18"/>
              </w:rPr>
              <w:t>Excused</w:t>
            </w:r>
            <w:r w:rsidRPr="00C52CCF">
              <w:rPr>
                <w:rFonts w:asciiTheme="minorHAnsi" w:hAnsiTheme="minorHAnsi" w:cstheme="minorHAnsi"/>
                <w:b/>
                <w:bCs/>
                <w:sz w:val="18"/>
              </w:rPr>
              <w:t xml:space="preserve"> A</w:t>
            </w:r>
            <w:r w:rsidRPr="009A7A5C">
              <w:rPr>
                <w:rFonts w:asciiTheme="minorHAnsi" w:hAnsiTheme="minorHAnsi" w:cstheme="minorHAnsi"/>
                <w:b/>
                <w:bCs/>
                <w:sz w:val="18"/>
              </w:rPr>
              <w:t>bsent</w:t>
            </w:r>
          </w:p>
          <w:p w14:paraId="1E8867BD" w14:textId="63B99DD9" w:rsidR="009A7A5C" w:rsidRPr="009A7A5C" w:rsidRDefault="009A7A5C" w:rsidP="009A7A5C">
            <w:pPr>
              <w:pStyle w:val="Header1"/>
              <w:rPr>
                <w:rFonts w:asciiTheme="minorHAnsi" w:hAnsiTheme="minorHAnsi" w:cstheme="minorHAnsi"/>
                <w:sz w:val="18"/>
              </w:rPr>
            </w:pPr>
            <w:r w:rsidRPr="00C52CCF">
              <w:rPr>
                <w:rFonts w:asciiTheme="minorHAnsi" w:hAnsiTheme="minorHAnsi" w:cstheme="minorHAnsi"/>
                <w:b/>
                <w:bCs/>
                <w:sz w:val="18"/>
              </w:rPr>
              <w:t xml:space="preserve">Or </w:t>
            </w:r>
            <w:r w:rsidRPr="009A7A5C">
              <w:rPr>
                <w:rFonts w:asciiTheme="minorHAnsi" w:hAnsiTheme="minorHAnsi" w:cstheme="minorHAnsi"/>
                <w:b/>
                <w:bCs/>
                <w:sz w:val="18"/>
              </w:rPr>
              <w:t>Make-up</w:t>
            </w:r>
          </w:p>
        </w:tc>
        <w:tc>
          <w:tcPr>
            <w:tcW w:w="14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0074CE" w14:textId="42EC1FA5" w:rsidR="009A7A5C" w:rsidRPr="009A7A5C" w:rsidRDefault="001F075D" w:rsidP="009A7A5C">
            <w:pPr>
              <w:pStyle w:val="Header1"/>
              <w:rPr>
                <w:rFonts w:asciiTheme="minorHAnsi" w:hAnsiTheme="minorHAnsi" w:cstheme="minorHAnsi"/>
                <w:sz w:val="18"/>
              </w:rPr>
            </w:pPr>
            <w:r w:rsidRPr="00C52CCF">
              <w:rPr>
                <w:rFonts w:asciiTheme="minorHAnsi" w:hAnsiTheme="minorHAnsi" w:cstheme="minorHAnsi"/>
                <w:b/>
                <w:bCs/>
                <w:sz w:val="18"/>
              </w:rPr>
              <w:t>S</w:t>
            </w:r>
            <w:r w:rsidR="009A7A5C" w:rsidRPr="009A7A5C">
              <w:rPr>
                <w:rFonts w:asciiTheme="minorHAnsi" w:hAnsiTheme="minorHAnsi" w:cstheme="minorHAnsi"/>
                <w:b/>
                <w:bCs/>
                <w:sz w:val="18"/>
              </w:rPr>
              <w:t>ubmitted Late</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8DF70D"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Will corrections be allowed?</w:t>
            </w:r>
          </w:p>
        </w:tc>
      </w:tr>
      <w:tr w:rsidR="009A7A5C" w:rsidRPr="00C52CCF" w14:paraId="4E81DAB9" w14:textId="77777777" w:rsidTr="001F075D">
        <w:trPr>
          <w:trHeight w:val="675"/>
        </w:trPr>
        <w:tc>
          <w:tcPr>
            <w:tcW w:w="12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0A0316"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Monday </w:t>
            </w:r>
          </w:p>
          <w:p w14:paraId="1125643F"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5/16/22</w:t>
            </w:r>
          </w:p>
        </w:tc>
        <w:tc>
          <w:tcPr>
            <w:tcW w:w="1436"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838519"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No</w:t>
            </w:r>
            <w:r w:rsidRPr="009A7A5C">
              <w:rPr>
                <w:rFonts w:asciiTheme="minorHAnsi" w:hAnsiTheme="minorHAnsi" w:cstheme="minorHAnsi"/>
                <w:sz w:val="18"/>
              </w:rPr>
              <w:t> (this may be different for other teachers)</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960378"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Turn in online only</w:t>
            </w:r>
          </w:p>
        </w:tc>
        <w:tc>
          <w:tcPr>
            <w:tcW w:w="1264"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10084F"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Rubric is in Canvas.</w:t>
            </w:r>
          </w:p>
        </w:tc>
        <w:tc>
          <w:tcPr>
            <w:tcW w:w="1346"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1B7FE3"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No. </w:t>
            </w:r>
          </w:p>
        </w:tc>
        <w:tc>
          <w:tcPr>
            <w:tcW w:w="1456"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951D33" w14:textId="3334E268" w:rsidR="009A7A5C" w:rsidRPr="009A7A5C" w:rsidRDefault="009A7A5C" w:rsidP="001F075D">
            <w:pPr>
              <w:pStyle w:val="Header1"/>
              <w:rPr>
                <w:rFonts w:asciiTheme="minorHAnsi" w:hAnsiTheme="minorHAnsi" w:cstheme="minorHAnsi"/>
                <w:sz w:val="18"/>
              </w:rPr>
            </w:pPr>
            <w:r w:rsidRPr="009A7A5C">
              <w:rPr>
                <w:rFonts w:asciiTheme="minorHAnsi" w:hAnsiTheme="minorHAnsi" w:cstheme="minorHAnsi"/>
                <w:sz w:val="18"/>
              </w:rPr>
              <w:t>Turn in on the day after you return.</w:t>
            </w:r>
            <w:r w:rsidR="001F075D" w:rsidRPr="00C52CCF">
              <w:rPr>
                <w:rFonts w:asciiTheme="minorHAnsi" w:hAnsiTheme="minorHAnsi" w:cstheme="minorHAnsi"/>
                <w:sz w:val="18"/>
              </w:rPr>
              <w:t xml:space="preserve"> </w:t>
            </w:r>
            <w:r w:rsidRPr="009A7A5C">
              <w:rPr>
                <w:rFonts w:asciiTheme="minorHAnsi" w:hAnsiTheme="minorHAnsi" w:cstheme="minorHAnsi"/>
                <w:sz w:val="18"/>
              </w:rPr>
              <w:t>Leave a comment with reason.</w:t>
            </w:r>
          </w:p>
        </w:tc>
        <w:tc>
          <w:tcPr>
            <w:tcW w:w="1424"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8DF395"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Double daily grade - </w:t>
            </w:r>
          </w:p>
          <w:p w14:paraId="6CC694F6"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No late daily work accepted.</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4D88B2"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b/>
                <w:bCs/>
                <w:sz w:val="18"/>
              </w:rPr>
              <w:t>No. </w:t>
            </w:r>
            <w:r w:rsidRPr="009A7A5C">
              <w:rPr>
                <w:rFonts w:asciiTheme="minorHAnsi" w:hAnsiTheme="minorHAnsi" w:cstheme="minorHAnsi"/>
                <w:sz w:val="18"/>
              </w:rPr>
              <w:t>More than 3 days given to students</w:t>
            </w:r>
          </w:p>
        </w:tc>
      </w:tr>
      <w:tr w:rsidR="009A7A5C" w:rsidRPr="00C52CCF" w14:paraId="07CC8429" w14:textId="77777777" w:rsidTr="001F075D">
        <w:trPr>
          <w:trHeight w:val="447"/>
        </w:trPr>
        <w:tc>
          <w:tcPr>
            <w:tcW w:w="12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B0BEAD"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Start of class</w:t>
            </w:r>
          </w:p>
        </w:tc>
        <w:tc>
          <w:tcPr>
            <w:tcW w:w="14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8FDA07" w14:textId="77777777" w:rsidR="009A7A5C" w:rsidRPr="009A7A5C" w:rsidRDefault="009A7A5C" w:rsidP="009A7A5C">
            <w:pPr>
              <w:pStyle w:val="Header1"/>
              <w:rPr>
                <w:rFonts w:asciiTheme="minorHAnsi" w:hAnsiTheme="minorHAnsi" w:cstheme="minorHAnsi"/>
                <w:sz w:val="18"/>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ABF698" w14:textId="77777777" w:rsidR="009A7A5C" w:rsidRPr="009A7A5C" w:rsidRDefault="009A7A5C" w:rsidP="009A7A5C">
            <w:pPr>
              <w:pStyle w:val="Header1"/>
              <w:rPr>
                <w:rFonts w:asciiTheme="minorHAnsi" w:hAnsiTheme="minorHAnsi" w:cstheme="minorHAnsi"/>
                <w:sz w:val="18"/>
              </w:rPr>
            </w:pPr>
          </w:p>
        </w:tc>
        <w:tc>
          <w:tcPr>
            <w:tcW w:w="12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1FD399" w14:textId="77777777" w:rsidR="009A7A5C" w:rsidRPr="009A7A5C" w:rsidRDefault="009A7A5C" w:rsidP="009A7A5C">
            <w:pPr>
              <w:pStyle w:val="Header1"/>
              <w:rPr>
                <w:rFonts w:asciiTheme="minorHAnsi" w:hAnsiTheme="minorHAnsi" w:cstheme="minorHAnsi"/>
                <w:sz w:val="18"/>
              </w:rPr>
            </w:pPr>
          </w:p>
        </w:tc>
        <w:tc>
          <w:tcPr>
            <w:tcW w:w="13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057F22" w14:textId="77777777" w:rsidR="009A7A5C" w:rsidRPr="009A7A5C" w:rsidRDefault="009A7A5C" w:rsidP="009A7A5C">
            <w:pPr>
              <w:pStyle w:val="Header1"/>
              <w:rPr>
                <w:rFonts w:asciiTheme="minorHAnsi" w:hAnsiTheme="minorHAnsi" w:cstheme="minorHAnsi"/>
                <w:sz w:val="18"/>
              </w:rPr>
            </w:pPr>
          </w:p>
        </w:tc>
        <w:tc>
          <w:tcPr>
            <w:tcW w:w="14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EAFA11" w14:textId="77777777" w:rsidR="009A7A5C" w:rsidRPr="009A7A5C" w:rsidRDefault="009A7A5C" w:rsidP="009A7A5C">
            <w:pPr>
              <w:pStyle w:val="Header1"/>
              <w:rPr>
                <w:rFonts w:asciiTheme="minorHAnsi" w:hAnsiTheme="minorHAnsi" w:cstheme="minorHAnsi"/>
                <w:sz w:val="18"/>
              </w:rPr>
            </w:pPr>
          </w:p>
        </w:tc>
        <w:tc>
          <w:tcPr>
            <w:tcW w:w="14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883949" w14:textId="77777777" w:rsidR="009A7A5C" w:rsidRPr="009A7A5C" w:rsidRDefault="009A7A5C" w:rsidP="009A7A5C">
            <w:pPr>
              <w:pStyle w:val="Header1"/>
              <w:rPr>
                <w:rFonts w:asciiTheme="minorHAnsi" w:hAnsiTheme="minorHAnsi" w:cstheme="minorHAnsi"/>
                <w:sz w:val="18"/>
              </w:rPr>
            </w:pPr>
          </w:p>
        </w:tc>
        <w:tc>
          <w:tcPr>
            <w:tcW w:w="123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0AA0ED" w14:textId="77777777" w:rsidR="009A7A5C" w:rsidRPr="009A7A5C" w:rsidRDefault="009A7A5C" w:rsidP="009A7A5C">
            <w:pPr>
              <w:pStyle w:val="Header1"/>
              <w:rPr>
                <w:rFonts w:asciiTheme="minorHAnsi" w:hAnsiTheme="minorHAnsi" w:cstheme="minorHAnsi"/>
                <w:sz w:val="18"/>
              </w:rPr>
            </w:pPr>
          </w:p>
        </w:tc>
      </w:tr>
    </w:tbl>
    <w:p w14:paraId="4BF6C720" w14:textId="77777777" w:rsidR="009A7A5C" w:rsidRPr="009A7A5C" w:rsidRDefault="009A7A5C" w:rsidP="009A7A5C">
      <w:pPr>
        <w:pStyle w:val="Header1"/>
        <w:rPr>
          <w:rFonts w:asciiTheme="minorHAnsi" w:hAnsiTheme="minorHAnsi" w:cstheme="minorHAnsi"/>
          <w:sz w:val="18"/>
        </w:rPr>
      </w:pPr>
      <w:r w:rsidRPr="009A7A5C">
        <w:rPr>
          <w:rFonts w:asciiTheme="minorHAnsi" w:hAnsiTheme="minorHAnsi" w:cstheme="minorHAnsi"/>
          <w:sz w:val="18"/>
        </w:rPr>
        <w:t> </w:t>
      </w:r>
    </w:p>
    <w:p w14:paraId="0A1146CD" w14:textId="7F60426A" w:rsidR="006E613B" w:rsidRPr="00C52CCF" w:rsidRDefault="006E613B" w:rsidP="006E613B">
      <w:pPr>
        <w:pStyle w:val="Header1"/>
        <w:ind w:left="360" w:hanging="360"/>
        <w:rPr>
          <w:rFonts w:asciiTheme="minorHAnsi" w:hAnsiTheme="minorHAnsi" w:cstheme="minorHAnsi"/>
          <w:sz w:val="18"/>
        </w:rPr>
      </w:pPr>
      <w:r w:rsidRPr="00C52CCF">
        <w:rPr>
          <w:rFonts w:asciiTheme="minorHAnsi" w:hAnsiTheme="minorHAnsi" w:cstheme="minorHAnsi"/>
          <w:sz w:val="18"/>
        </w:rPr>
        <w:t xml:space="preserve">PAP </w:t>
      </w:r>
      <w:r w:rsidRPr="00C52CCF">
        <w:rPr>
          <w:rFonts w:asciiTheme="minorHAnsi" w:hAnsiTheme="minorHAnsi" w:cstheme="minorHAnsi"/>
          <w:b/>
          <w:sz w:val="18"/>
          <w:u w:val="single"/>
        </w:rPr>
        <w:t>does not</w:t>
      </w:r>
      <w:r w:rsidRPr="00C52CCF">
        <w:rPr>
          <w:rFonts w:asciiTheme="minorHAnsi" w:hAnsiTheme="minorHAnsi" w:cstheme="minorHAnsi"/>
          <w:sz w:val="18"/>
        </w:rPr>
        <w:t xml:space="preserve"> </w:t>
      </w:r>
      <w:r w:rsidRPr="00C52CCF">
        <w:rPr>
          <w:rFonts w:asciiTheme="minorHAnsi" w:hAnsiTheme="minorHAnsi" w:cstheme="minorHAnsi"/>
          <w:b/>
          <w:sz w:val="18"/>
        </w:rPr>
        <w:t xml:space="preserve">drop any grades. </w:t>
      </w:r>
    </w:p>
    <w:p w14:paraId="53D5E20A" w14:textId="17D3A50D" w:rsidR="006E613B" w:rsidRPr="00C52CCF" w:rsidRDefault="00FA6E86" w:rsidP="00FA6E86">
      <w:pPr>
        <w:pStyle w:val="Header1"/>
        <w:ind w:left="360" w:hanging="360"/>
        <w:rPr>
          <w:rFonts w:asciiTheme="minorHAnsi" w:hAnsiTheme="minorHAnsi" w:cstheme="minorHAnsi"/>
          <w:sz w:val="18"/>
        </w:rPr>
      </w:pPr>
      <w:r w:rsidRPr="00C52CCF">
        <w:rPr>
          <w:rFonts w:asciiTheme="minorHAnsi" w:hAnsiTheme="minorHAnsi" w:cstheme="minorHAnsi"/>
          <w:sz w:val="18"/>
          <w:u w:val="single"/>
        </w:rPr>
        <w:t>MAJOR FORGIVENESS PASS:</w:t>
      </w:r>
      <w:r w:rsidRPr="00C52CCF">
        <w:rPr>
          <w:rFonts w:asciiTheme="minorHAnsi" w:hAnsiTheme="minorHAnsi" w:cstheme="minorHAnsi"/>
          <w:sz w:val="18"/>
        </w:rPr>
        <w:t xml:space="preserve"> You can use this pass once a SEMESTER to buy “24 hours” (including the weekend) to delay the late work penalty for a MAJOR grade. If you do not use this pass and return it at the semester, you will be rewarded 2 bonus points on your semester average. </w:t>
      </w:r>
      <w:r w:rsidRPr="00C52CCF">
        <w:rPr>
          <w:rFonts w:asciiTheme="minorHAnsi" w:hAnsiTheme="minorHAnsi" w:cstheme="minorHAnsi"/>
          <w:sz w:val="18"/>
        </w:rPr>
        <w:t xml:space="preserve">These passes are not transferable or retroactive. Once they are lost, you cannot receive another. </w:t>
      </w:r>
      <w:r w:rsidR="006E613B" w:rsidRPr="00C52CCF">
        <w:rPr>
          <w:rFonts w:asciiTheme="minorHAnsi" w:hAnsiTheme="minorHAnsi" w:cstheme="minorHAnsi"/>
          <w:sz w:val="18"/>
        </w:rPr>
        <w:t xml:space="preserve">     </w:t>
      </w:r>
    </w:p>
    <w:p w14:paraId="0EED6A63" w14:textId="45171D59" w:rsidR="00FA6E86" w:rsidRPr="00C52CCF" w:rsidRDefault="00FA6E86" w:rsidP="006E613B">
      <w:pPr>
        <w:pStyle w:val="BodyTextIndent1"/>
        <w:rPr>
          <w:rFonts w:asciiTheme="minorHAnsi" w:hAnsiTheme="minorHAnsi" w:cstheme="minorHAnsi"/>
          <w:sz w:val="18"/>
        </w:rPr>
      </w:pPr>
    </w:p>
    <w:p w14:paraId="22CDC0D1" w14:textId="77777777" w:rsidR="00FA6E86" w:rsidRPr="00C52CCF" w:rsidRDefault="00FA6E86" w:rsidP="006E613B">
      <w:pPr>
        <w:pStyle w:val="BodyTextIndent1"/>
        <w:rPr>
          <w:rFonts w:asciiTheme="minorHAnsi" w:hAnsiTheme="minorHAnsi" w:cstheme="minorHAnsi"/>
          <w:sz w:val="18"/>
        </w:rPr>
      </w:pPr>
    </w:p>
    <w:p w14:paraId="4F4D82FB" w14:textId="420B810A" w:rsidR="006E613B"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 xml:space="preserve"> _________</w:t>
      </w:r>
      <w:proofErr w:type="gramStart"/>
      <w:r w:rsidRPr="00C52CCF">
        <w:rPr>
          <w:rFonts w:asciiTheme="minorHAnsi" w:hAnsiTheme="minorHAnsi" w:cstheme="minorHAnsi"/>
          <w:sz w:val="18"/>
        </w:rPr>
        <w:t>_(</w:t>
      </w:r>
      <w:proofErr w:type="gramEnd"/>
      <w:r w:rsidRPr="00C52CCF">
        <w:rPr>
          <w:rFonts w:asciiTheme="minorHAnsi" w:hAnsiTheme="minorHAnsi" w:cstheme="minorHAnsi"/>
          <w:sz w:val="18"/>
        </w:rPr>
        <w:t>Student Initial)___________(Parent Initial)</w:t>
      </w:r>
    </w:p>
    <w:p w14:paraId="4E623905" w14:textId="29324D3C" w:rsidR="00D85831" w:rsidRDefault="00D85831" w:rsidP="006E613B">
      <w:pPr>
        <w:pStyle w:val="BodyTextIndent1"/>
        <w:rPr>
          <w:rFonts w:asciiTheme="minorHAnsi" w:hAnsiTheme="minorHAnsi" w:cstheme="minorHAnsi"/>
          <w:sz w:val="18"/>
        </w:rPr>
      </w:pPr>
    </w:p>
    <w:p w14:paraId="09C9B72A" w14:textId="77777777" w:rsidR="00D85831" w:rsidRPr="002F28CA" w:rsidRDefault="00D85831" w:rsidP="006E613B">
      <w:pPr>
        <w:pStyle w:val="BodyTextIndent1"/>
        <w:rPr>
          <w:rFonts w:asciiTheme="minorHAnsi" w:hAnsiTheme="minorHAnsi" w:cstheme="minorHAnsi"/>
          <w:sz w:val="18"/>
        </w:rPr>
      </w:pPr>
    </w:p>
    <w:p w14:paraId="6BA6BFDB" w14:textId="77777777" w:rsidR="006E613B" w:rsidRPr="002F28CA" w:rsidRDefault="006E613B" w:rsidP="006E613B">
      <w:pPr>
        <w:pStyle w:val="BodyTextIndent1"/>
        <w:rPr>
          <w:rFonts w:asciiTheme="minorHAnsi" w:hAnsiTheme="minorHAnsi" w:cstheme="minorHAnsi"/>
          <w:sz w:val="18"/>
        </w:rPr>
      </w:pPr>
    </w:p>
    <w:p w14:paraId="771B2B3E" w14:textId="0B7BF6AE" w:rsidR="006E613B" w:rsidRPr="002F28CA" w:rsidRDefault="006E613B" w:rsidP="006E613B">
      <w:pPr>
        <w:pStyle w:val="style-1cxspmiddle"/>
        <w:tabs>
          <w:tab w:val="left" w:pos="450"/>
        </w:tabs>
        <w:spacing w:before="0" w:beforeAutospacing="0" w:after="0" w:afterAutospacing="0"/>
        <w:ind w:left="360" w:hanging="360"/>
        <w:rPr>
          <w:rFonts w:asciiTheme="minorHAnsi" w:hAnsiTheme="minorHAnsi" w:cstheme="minorHAnsi"/>
          <w:sz w:val="18"/>
          <w:szCs w:val="18"/>
        </w:rPr>
      </w:pPr>
      <w:r w:rsidRPr="002F28CA">
        <w:rPr>
          <w:rFonts w:asciiTheme="minorHAnsi" w:hAnsiTheme="minorHAnsi" w:cstheme="minorHAnsi"/>
          <w:sz w:val="18"/>
          <w:u w:val="single"/>
        </w:rPr>
        <w:lastRenderedPageBreak/>
        <w:t>MAKE-UP WORK:</w:t>
      </w:r>
      <w:r w:rsidRPr="002F28CA">
        <w:rPr>
          <w:rFonts w:asciiTheme="minorHAnsi" w:hAnsiTheme="minorHAnsi" w:cstheme="minorHAnsi"/>
          <w:sz w:val="18"/>
        </w:rPr>
        <w:t xml:space="preserve">  </w:t>
      </w:r>
      <w:r w:rsidRPr="002F28CA">
        <w:rPr>
          <w:rFonts w:asciiTheme="minorHAnsi" w:hAnsiTheme="minorHAnsi" w:cstheme="minorHAnsi"/>
          <w:sz w:val="18"/>
          <w:szCs w:val="18"/>
        </w:rPr>
        <w:t xml:space="preserve">Students have one class day per excused absence day to complete make-up assignments. Teachers may consider </w:t>
      </w:r>
    </w:p>
    <w:p w14:paraId="6856DEEF" w14:textId="4B23855D" w:rsidR="006E613B" w:rsidRPr="002F28CA" w:rsidRDefault="006E613B" w:rsidP="006E613B">
      <w:pPr>
        <w:pStyle w:val="style-1cxspmiddle"/>
        <w:tabs>
          <w:tab w:val="left" w:pos="450"/>
        </w:tabs>
        <w:spacing w:before="0" w:beforeAutospacing="0" w:after="0" w:afterAutospacing="0"/>
        <w:ind w:left="360" w:hanging="360"/>
        <w:rPr>
          <w:rFonts w:asciiTheme="minorHAnsi" w:hAnsiTheme="minorHAnsi" w:cstheme="minorHAnsi"/>
          <w:b/>
          <w:bCs/>
          <w:sz w:val="18"/>
          <w:szCs w:val="18"/>
        </w:rPr>
      </w:pPr>
      <w:r w:rsidRPr="002F28CA">
        <w:rPr>
          <w:rFonts w:asciiTheme="minorHAnsi" w:hAnsiTheme="minorHAnsi" w:cstheme="minorHAnsi"/>
          <w:sz w:val="18"/>
          <w:szCs w:val="18"/>
        </w:rPr>
        <w:tab/>
        <w:t xml:space="preserve">extenuating circumstances of individual students and allow more time to complete the assignment(s), but you must seek approval </w:t>
      </w:r>
      <w:r w:rsidRPr="002F28CA">
        <w:rPr>
          <w:rFonts w:asciiTheme="minorHAnsi" w:hAnsiTheme="minorHAnsi" w:cstheme="minorHAnsi"/>
          <w:b/>
          <w:sz w:val="18"/>
          <w:szCs w:val="18"/>
        </w:rPr>
        <w:t>before</w:t>
      </w:r>
      <w:r w:rsidRPr="002F28CA">
        <w:rPr>
          <w:rFonts w:asciiTheme="minorHAnsi" w:hAnsiTheme="minorHAnsi" w:cstheme="minorHAnsi"/>
          <w:sz w:val="18"/>
          <w:szCs w:val="18"/>
        </w:rPr>
        <w:t xml:space="preserve"> assuming you will have extra time.  Students who will be absent for three or more calendar days may request assignments through </w:t>
      </w:r>
      <w:r w:rsidR="00834074">
        <w:rPr>
          <w:rFonts w:asciiTheme="minorHAnsi" w:hAnsiTheme="minorHAnsi" w:cstheme="minorHAnsi"/>
          <w:sz w:val="18"/>
          <w:szCs w:val="18"/>
        </w:rPr>
        <w:t>Canvas</w:t>
      </w:r>
      <w:r w:rsidRPr="002F28CA">
        <w:rPr>
          <w:rFonts w:asciiTheme="minorHAnsi" w:hAnsiTheme="minorHAnsi" w:cstheme="minorHAnsi"/>
          <w:sz w:val="18"/>
          <w:szCs w:val="18"/>
        </w:rPr>
        <w:t>.  Students who fail to make up an assignment within these guidelines will receive a grade of zero (0) on the assignments. Excused absences can be made up and credit for make-up work will be recorded</w:t>
      </w:r>
      <w:r w:rsidRPr="002F28CA">
        <w:rPr>
          <w:rFonts w:asciiTheme="minorHAnsi" w:hAnsiTheme="minorHAnsi" w:cstheme="minorHAnsi"/>
          <w:b/>
          <w:bCs/>
          <w:sz w:val="18"/>
          <w:szCs w:val="18"/>
        </w:rPr>
        <w:t>.  It is the student’s responsibility to find out what assignments were missed during his/her absence.  The teacher will not seek out the student to remind them of missed work.</w:t>
      </w:r>
    </w:p>
    <w:p w14:paraId="67B368F0" w14:textId="77777777" w:rsidR="006E613B" w:rsidRPr="002F28CA" w:rsidRDefault="006E613B" w:rsidP="006E613B">
      <w:pPr>
        <w:pStyle w:val="style-1cxspmiddle"/>
        <w:tabs>
          <w:tab w:val="left" w:pos="270"/>
        </w:tabs>
        <w:spacing w:before="0" w:beforeAutospacing="0" w:after="0" w:afterAutospacing="0"/>
        <w:ind w:left="360" w:hanging="360"/>
        <w:rPr>
          <w:rFonts w:asciiTheme="minorHAnsi" w:hAnsiTheme="minorHAnsi" w:cstheme="minorHAnsi"/>
          <w:sz w:val="18"/>
        </w:rPr>
      </w:pPr>
    </w:p>
    <w:p w14:paraId="68CDB187" w14:textId="77777777" w:rsidR="006E613B" w:rsidRPr="002F28CA" w:rsidRDefault="006E613B" w:rsidP="006E613B">
      <w:pPr>
        <w:pStyle w:val="style-1cxspmiddle"/>
        <w:tabs>
          <w:tab w:val="left" w:pos="270"/>
        </w:tabs>
        <w:spacing w:before="0" w:beforeAutospacing="0" w:after="0" w:afterAutospacing="0"/>
        <w:ind w:left="360" w:hanging="360"/>
        <w:rPr>
          <w:rFonts w:asciiTheme="minorHAnsi" w:hAnsiTheme="minorHAnsi" w:cstheme="minorHAnsi"/>
          <w:sz w:val="18"/>
        </w:rPr>
      </w:pPr>
      <w:r w:rsidRPr="002F28CA">
        <w:rPr>
          <w:rFonts w:asciiTheme="minorHAnsi" w:hAnsiTheme="minorHAnsi" w:cstheme="minorHAnsi"/>
          <w:sz w:val="18"/>
        </w:rPr>
        <w:t>_________</w:t>
      </w:r>
      <w:proofErr w:type="gramStart"/>
      <w:r w:rsidRPr="002F28CA">
        <w:rPr>
          <w:rFonts w:asciiTheme="minorHAnsi" w:hAnsiTheme="minorHAnsi" w:cstheme="minorHAnsi"/>
          <w:sz w:val="18"/>
        </w:rPr>
        <w:t>_(</w:t>
      </w:r>
      <w:proofErr w:type="gramEnd"/>
      <w:r w:rsidRPr="002F28CA">
        <w:rPr>
          <w:rFonts w:asciiTheme="minorHAnsi" w:hAnsiTheme="minorHAnsi" w:cstheme="minorHAnsi"/>
          <w:sz w:val="18"/>
        </w:rPr>
        <w:t>Student Initial)___________(Parent Initial)</w:t>
      </w:r>
    </w:p>
    <w:p w14:paraId="362068ED" w14:textId="77777777" w:rsidR="006E613B" w:rsidRPr="002F28CA" w:rsidRDefault="006E613B" w:rsidP="006E613B">
      <w:pPr>
        <w:pStyle w:val="BodyTextIndent1"/>
        <w:rPr>
          <w:rFonts w:asciiTheme="minorHAnsi" w:hAnsiTheme="minorHAnsi" w:cstheme="minorHAnsi"/>
          <w:sz w:val="18"/>
        </w:rPr>
      </w:pPr>
    </w:p>
    <w:p w14:paraId="22AD648E" w14:textId="77777777" w:rsidR="006E613B" w:rsidRPr="002F28CA" w:rsidRDefault="006E613B" w:rsidP="00F20368">
      <w:pPr>
        <w:pStyle w:val="Header1"/>
        <w:rPr>
          <w:rFonts w:asciiTheme="minorHAnsi" w:hAnsiTheme="minorHAnsi" w:cstheme="minorHAnsi"/>
          <w:sz w:val="18"/>
        </w:rPr>
      </w:pPr>
      <w:r w:rsidRPr="002F28CA">
        <w:rPr>
          <w:rFonts w:asciiTheme="minorHAnsi" w:hAnsiTheme="minorHAnsi" w:cstheme="minorHAnsi"/>
          <w:sz w:val="18"/>
          <w:u w:val="single"/>
        </w:rPr>
        <w:t>REASSESSMENT:</w:t>
      </w:r>
      <w:r w:rsidRPr="002F28CA">
        <w:rPr>
          <w:rFonts w:asciiTheme="minorHAnsi" w:hAnsiTheme="minorHAnsi" w:cstheme="minorHAnsi"/>
          <w:sz w:val="18"/>
        </w:rPr>
        <w:t xml:space="preserve"> </w:t>
      </w:r>
    </w:p>
    <w:p w14:paraId="70F764CA" w14:textId="773BE068" w:rsidR="006E613B" w:rsidRPr="002F28CA" w:rsidRDefault="00E61FBF" w:rsidP="006E613B">
      <w:pPr>
        <w:ind w:left="360" w:hanging="360"/>
        <w:rPr>
          <w:rFonts w:asciiTheme="minorHAnsi" w:hAnsiTheme="minorHAnsi" w:cstheme="minorHAnsi"/>
          <w:sz w:val="18"/>
          <w:szCs w:val="18"/>
        </w:rPr>
      </w:pPr>
      <w:r w:rsidRPr="002F28CA">
        <w:rPr>
          <w:rFonts w:asciiTheme="minorHAnsi" w:hAnsiTheme="minorHAnsi" w:cstheme="minorHAnsi"/>
          <w:b/>
          <w:sz w:val="18"/>
          <w:szCs w:val="18"/>
        </w:rPr>
        <w:t>PAP</w:t>
      </w:r>
      <w:r w:rsidR="00F20368" w:rsidRPr="002F28CA">
        <w:rPr>
          <w:rFonts w:asciiTheme="minorHAnsi" w:hAnsiTheme="minorHAnsi" w:cstheme="minorHAnsi"/>
          <w:b/>
          <w:sz w:val="18"/>
          <w:szCs w:val="18"/>
        </w:rPr>
        <w:t xml:space="preserve"> or AP student may only request to retake TWO major grade re-assessments per nine-week grading period. There is not a limit for daily assignments.</w:t>
      </w:r>
      <w:r w:rsidR="00F20368" w:rsidRPr="002F28CA">
        <w:rPr>
          <w:rFonts w:asciiTheme="minorHAnsi" w:hAnsiTheme="minorHAnsi" w:cstheme="minorHAnsi"/>
          <w:sz w:val="18"/>
          <w:szCs w:val="18"/>
        </w:rPr>
        <w:t xml:space="preserve"> </w:t>
      </w:r>
      <w:r w:rsidR="006E613B" w:rsidRPr="002F28CA">
        <w:rPr>
          <w:rFonts w:asciiTheme="minorHAnsi" w:hAnsiTheme="minorHAnsi" w:cstheme="minorHAnsi"/>
          <w:sz w:val="18"/>
          <w:szCs w:val="18"/>
        </w:rPr>
        <w:t>Re-assessment is not allowed for major or daily grades completed over extended time (3 days or more). Students are expected to attend weekly tutorials for any assistance needed. Re-assessment will not be allowed for semester or final exams as those are comprehensive in nature</w:t>
      </w:r>
      <w:r w:rsidR="006E613B" w:rsidRPr="002F28CA">
        <w:rPr>
          <w:rFonts w:asciiTheme="minorHAnsi" w:hAnsiTheme="minorHAnsi" w:cstheme="minorHAnsi"/>
          <w:b/>
          <w:sz w:val="18"/>
          <w:szCs w:val="18"/>
        </w:rPr>
        <w:t xml:space="preserve"> </w:t>
      </w:r>
      <w:r w:rsidR="006E613B" w:rsidRPr="002F28CA">
        <w:rPr>
          <w:rFonts w:asciiTheme="minorHAnsi" w:hAnsiTheme="minorHAnsi" w:cstheme="minorHAnsi"/>
          <w:sz w:val="18"/>
          <w:szCs w:val="18"/>
        </w:rPr>
        <w:t xml:space="preserve">(Please see the student handbook for any questions). </w:t>
      </w:r>
    </w:p>
    <w:p w14:paraId="5DE284FA" w14:textId="0459BFDB" w:rsidR="006E613B" w:rsidRPr="002F28CA" w:rsidRDefault="006E613B" w:rsidP="006E613B">
      <w:pPr>
        <w:ind w:left="360" w:hanging="360"/>
        <w:rPr>
          <w:rFonts w:asciiTheme="minorHAnsi" w:hAnsiTheme="minorHAnsi" w:cstheme="minorHAnsi"/>
          <w:sz w:val="18"/>
          <w:szCs w:val="18"/>
        </w:rPr>
      </w:pPr>
      <w:r w:rsidRPr="002F28CA">
        <w:rPr>
          <w:rFonts w:asciiTheme="minorHAnsi" w:hAnsiTheme="minorHAnsi" w:cstheme="minorHAnsi"/>
          <w:sz w:val="18"/>
          <w:szCs w:val="18"/>
        </w:rPr>
        <w:t xml:space="preserve">Students will have a period of </w:t>
      </w:r>
      <w:r w:rsidRPr="002F28CA">
        <w:rPr>
          <w:rFonts w:asciiTheme="minorHAnsi" w:hAnsiTheme="minorHAnsi" w:cstheme="minorHAnsi"/>
          <w:b/>
          <w:bCs/>
          <w:sz w:val="18"/>
          <w:szCs w:val="18"/>
        </w:rPr>
        <w:t>THREE</w:t>
      </w:r>
      <w:r w:rsidRPr="002F28CA">
        <w:rPr>
          <w:rFonts w:asciiTheme="minorHAnsi" w:hAnsiTheme="minorHAnsi" w:cstheme="minorHAnsi"/>
          <w:sz w:val="18"/>
          <w:szCs w:val="18"/>
        </w:rPr>
        <w:t xml:space="preserve"> school days from the day the grade is posted in Skyward or returned to the student (whichever is earlier) to retake a similar test, quiz, or daily grade assignment that they receive a failing grade on (remember, no credit or retake will be given for late daily grades). </w:t>
      </w:r>
      <w:r w:rsidRPr="002F28CA">
        <w:rPr>
          <w:rFonts w:asciiTheme="minorHAnsi" w:hAnsiTheme="minorHAnsi" w:cstheme="minorHAnsi"/>
          <w:b/>
          <w:sz w:val="18"/>
          <w:szCs w:val="18"/>
        </w:rPr>
        <w:t>Test corrections will be counted as re-assessments.</w:t>
      </w:r>
      <w:r w:rsidRPr="002F28CA">
        <w:rPr>
          <w:rFonts w:asciiTheme="minorHAnsi" w:hAnsiTheme="minorHAnsi" w:cstheme="minorHAnsi"/>
          <w:sz w:val="18"/>
          <w:szCs w:val="18"/>
        </w:rPr>
        <w:t xml:space="preserve"> Students may be asked to attend tutorials before re-assessing within the three-day window. The highest grade the student can earn to replace the failing grade is a 70. If the student earns another failing grade, the higher of the two grades will be given. The student is only given ONE retake opportunity per assignment. </w:t>
      </w:r>
    </w:p>
    <w:p w14:paraId="561464BA" w14:textId="5D633915" w:rsidR="006E613B" w:rsidRPr="002F28CA" w:rsidRDefault="006E613B" w:rsidP="006E613B">
      <w:pPr>
        <w:pStyle w:val="Header1"/>
        <w:ind w:left="360" w:hanging="360"/>
        <w:rPr>
          <w:rFonts w:asciiTheme="minorHAnsi" w:hAnsiTheme="minorHAnsi" w:cstheme="minorHAnsi"/>
          <w:sz w:val="18"/>
        </w:rPr>
      </w:pPr>
      <w:r w:rsidRPr="002F28CA">
        <w:rPr>
          <w:rFonts w:asciiTheme="minorHAnsi" w:hAnsiTheme="minorHAnsi" w:cstheme="minorHAnsi"/>
          <w:sz w:val="18"/>
        </w:rPr>
        <w:t xml:space="preserve">The opportunity to reassess/correct work does </w:t>
      </w:r>
      <w:r w:rsidRPr="002F28CA">
        <w:rPr>
          <w:rFonts w:asciiTheme="minorHAnsi" w:hAnsiTheme="minorHAnsi" w:cstheme="minorHAnsi"/>
          <w:b/>
          <w:sz w:val="18"/>
          <w:u w:val="single"/>
        </w:rPr>
        <w:t xml:space="preserve">not </w:t>
      </w:r>
      <w:r w:rsidRPr="002F28CA">
        <w:rPr>
          <w:rFonts w:asciiTheme="minorHAnsi" w:hAnsiTheme="minorHAnsi" w:cstheme="minorHAnsi"/>
          <w:sz w:val="18"/>
        </w:rPr>
        <w:t>apply to assignments turned in late, incomplete, or not completed in an honest and reasonable manner (to be determined by the teacher</w:t>
      </w:r>
      <w:r w:rsidR="00834074">
        <w:rPr>
          <w:rFonts w:asciiTheme="minorHAnsi" w:hAnsiTheme="minorHAnsi" w:cstheme="minorHAnsi"/>
          <w:sz w:val="18"/>
        </w:rPr>
        <w:t xml:space="preserve"> with the guidance of the student handbook</w:t>
      </w:r>
      <w:r w:rsidRPr="002F28CA">
        <w:rPr>
          <w:rFonts w:asciiTheme="minorHAnsi" w:hAnsiTheme="minorHAnsi" w:cstheme="minorHAnsi"/>
          <w:sz w:val="18"/>
        </w:rPr>
        <w:t>).</w:t>
      </w:r>
    </w:p>
    <w:p w14:paraId="676921B6" w14:textId="77777777" w:rsidR="006E613B" w:rsidRPr="002F28CA" w:rsidRDefault="006E613B" w:rsidP="006E613B">
      <w:pPr>
        <w:pStyle w:val="Header1"/>
        <w:ind w:left="360" w:hanging="360"/>
        <w:rPr>
          <w:rFonts w:asciiTheme="minorHAnsi" w:hAnsiTheme="minorHAnsi" w:cstheme="minorHAnsi"/>
          <w:sz w:val="18"/>
        </w:rPr>
      </w:pPr>
    </w:p>
    <w:p w14:paraId="473F43C5" w14:textId="77777777"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rPr>
        <w:t>_________</w:t>
      </w:r>
      <w:proofErr w:type="gramStart"/>
      <w:r w:rsidRPr="002F28CA">
        <w:rPr>
          <w:rFonts w:asciiTheme="minorHAnsi" w:hAnsiTheme="minorHAnsi" w:cstheme="minorHAnsi"/>
          <w:sz w:val="18"/>
        </w:rPr>
        <w:t>_(</w:t>
      </w:r>
      <w:proofErr w:type="gramEnd"/>
      <w:r w:rsidRPr="002F28CA">
        <w:rPr>
          <w:rFonts w:asciiTheme="minorHAnsi" w:hAnsiTheme="minorHAnsi" w:cstheme="minorHAnsi"/>
          <w:sz w:val="18"/>
        </w:rPr>
        <w:t>Student Initial)___________(Parent Initial)</w:t>
      </w:r>
    </w:p>
    <w:p w14:paraId="65086D99" w14:textId="77777777" w:rsidR="006E613B" w:rsidRPr="002F28CA" w:rsidRDefault="006E613B" w:rsidP="006E613B">
      <w:pPr>
        <w:ind w:left="360" w:hanging="360"/>
        <w:rPr>
          <w:rFonts w:asciiTheme="minorHAnsi" w:hAnsiTheme="minorHAnsi" w:cstheme="minorHAnsi"/>
          <w:sz w:val="18"/>
        </w:rPr>
      </w:pPr>
    </w:p>
    <w:p w14:paraId="0F617D6C" w14:textId="3A26D4A5"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u w:val="single"/>
        </w:rPr>
        <w:t>TARDIES:</w:t>
      </w:r>
      <w:r w:rsidRPr="002F28CA">
        <w:rPr>
          <w:rFonts w:asciiTheme="minorHAnsi" w:hAnsiTheme="minorHAnsi" w:cstheme="minorHAnsi"/>
          <w:sz w:val="18"/>
        </w:rPr>
        <w:t xml:space="preserve">  All students who are tardy will report to the Tardy Station.  It is imperative that all students be on time to class.  Being tardy causes disruption, and the tardy policy will be STRICTLY ENFORCED. Please refer to the tardy policy in the Parent/Student Handbook.</w:t>
      </w:r>
      <w:r w:rsidR="00AE55C2" w:rsidRPr="002F28CA">
        <w:rPr>
          <w:rFonts w:asciiTheme="minorHAnsi" w:hAnsiTheme="minorHAnsi" w:cstheme="minorHAnsi"/>
          <w:sz w:val="18"/>
        </w:rPr>
        <w:t xml:space="preserve"> If work was due at the beginning of class, and the student is tardy, that work is considered late. </w:t>
      </w:r>
    </w:p>
    <w:p w14:paraId="2A154EDC" w14:textId="77777777" w:rsidR="006E613B" w:rsidRPr="002F28CA" w:rsidRDefault="006E613B" w:rsidP="006E613B">
      <w:pPr>
        <w:pStyle w:val="BodyTextIndent1"/>
        <w:rPr>
          <w:rFonts w:asciiTheme="minorHAnsi" w:hAnsiTheme="minorHAnsi" w:cstheme="minorHAnsi"/>
          <w:sz w:val="18"/>
        </w:rPr>
      </w:pPr>
    </w:p>
    <w:p w14:paraId="0E7F115C" w14:textId="77777777"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rPr>
        <w:t>_________</w:t>
      </w:r>
      <w:proofErr w:type="gramStart"/>
      <w:r w:rsidRPr="002F28CA">
        <w:rPr>
          <w:rFonts w:asciiTheme="minorHAnsi" w:hAnsiTheme="minorHAnsi" w:cstheme="minorHAnsi"/>
          <w:sz w:val="18"/>
        </w:rPr>
        <w:t>_(</w:t>
      </w:r>
      <w:proofErr w:type="gramEnd"/>
      <w:r w:rsidRPr="002F28CA">
        <w:rPr>
          <w:rFonts w:asciiTheme="minorHAnsi" w:hAnsiTheme="minorHAnsi" w:cstheme="minorHAnsi"/>
          <w:sz w:val="18"/>
        </w:rPr>
        <w:t>Student Initial)___________(Parent Initial)</w:t>
      </w:r>
    </w:p>
    <w:p w14:paraId="3BC9BC2E" w14:textId="77777777" w:rsidR="006E613B" w:rsidRPr="002F28CA" w:rsidRDefault="006E613B" w:rsidP="006E613B">
      <w:pPr>
        <w:pStyle w:val="BodyTextIndent1"/>
        <w:rPr>
          <w:rFonts w:asciiTheme="minorHAnsi" w:hAnsiTheme="minorHAnsi" w:cstheme="minorHAnsi"/>
          <w:sz w:val="18"/>
        </w:rPr>
      </w:pPr>
    </w:p>
    <w:p w14:paraId="45450EAC" w14:textId="64BB1950"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u w:val="single"/>
        </w:rPr>
        <w:t>TUTORIALS:</w:t>
      </w:r>
      <w:r w:rsidRPr="002F28CA">
        <w:rPr>
          <w:rFonts w:asciiTheme="minorHAnsi" w:hAnsiTheme="minorHAnsi" w:cstheme="minorHAnsi"/>
          <w:sz w:val="18"/>
        </w:rPr>
        <w:t xml:space="preserve">  Students that need to come in for tutorials should </w:t>
      </w:r>
      <w:r w:rsidR="00AE55C2" w:rsidRPr="002F28CA">
        <w:rPr>
          <w:rFonts w:asciiTheme="minorHAnsi" w:hAnsiTheme="minorHAnsi" w:cstheme="minorHAnsi"/>
          <w:sz w:val="18"/>
        </w:rPr>
        <w:t>arrive in a timely manner</w:t>
      </w:r>
      <w:r w:rsidRPr="002F28CA">
        <w:rPr>
          <w:rFonts w:asciiTheme="minorHAnsi" w:hAnsiTheme="minorHAnsi" w:cstheme="minorHAnsi"/>
          <w:sz w:val="18"/>
        </w:rPr>
        <w:t xml:space="preserve"> and have a list of questions or a specific agenda to review </w:t>
      </w:r>
      <w:proofErr w:type="gramStart"/>
      <w:r w:rsidRPr="002F28CA">
        <w:rPr>
          <w:rFonts w:asciiTheme="minorHAnsi" w:hAnsiTheme="minorHAnsi" w:cstheme="minorHAnsi"/>
          <w:sz w:val="18"/>
        </w:rPr>
        <w:t>in order to</w:t>
      </w:r>
      <w:proofErr w:type="gramEnd"/>
      <w:r w:rsidRPr="002F28CA">
        <w:rPr>
          <w:rFonts w:asciiTheme="minorHAnsi" w:hAnsiTheme="minorHAnsi" w:cstheme="minorHAnsi"/>
          <w:sz w:val="18"/>
        </w:rPr>
        <w:t xml:space="preserve"> maximize their time. Students wishing to have the teacher review a major project BEFORE the due date are welcome, </w:t>
      </w:r>
      <w:proofErr w:type="gramStart"/>
      <w:r w:rsidRPr="002F28CA">
        <w:rPr>
          <w:rFonts w:asciiTheme="minorHAnsi" w:hAnsiTheme="minorHAnsi" w:cstheme="minorHAnsi"/>
          <w:sz w:val="18"/>
        </w:rPr>
        <w:t>as long as</w:t>
      </w:r>
      <w:proofErr w:type="gramEnd"/>
      <w:r w:rsidRPr="002F28CA">
        <w:rPr>
          <w:rFonts w:asciiTheme="minorHAnsi" w:hAnsiTheme="minorHAnsi" w:cstheme="minorHAnsi"/>
          <w:sz w:val="18"/>
        </w:rPr>
        <w:t xml:space="preserve"> they do so </w:t>
      </w:r>
      <w:r w:rsidR="00AE55C2" w:rsidRPr="002F28CA">
        <w:rPr>
          <w:rFonts w:asciiTheme="minorHAnsi" w:hAnsiTheme="minorHAnsi" w:cstheme="minorHAnsi"/>
          <w:sz w:val="18"/>
        </w:rPr>
        <w:t>with plenty of time to correct any mistakes before the assignment is due</w:t>
      </w:r>
      <w:r w:rsidRPr="002F28CA">
        <w:rPr>
          <w:rFonts w:asciiTheme="minorHAnsi" w:hAnsiTheme="minorHAnsi" w:cstheme="minorHAnsi"/>
          <w:sz w:val="18"/>
        </w:rPr>
        <w:t>. It is not the teacher’s responsibility to raise your grade – It is the student’s job to figure out what they can do better and to work diligently to improve their scores.</w:t>
      </w:r>
    </w:p>
    <w:p w14:paraId="0550ADC9" w14:textId="77777777" w:rsidR="006E613B" w:rsidRPr="002F28CA" w:rsidRDefault="006E613B" w:rsidP="006E613B">
      <w:pPr>
        <w:pStyle w:val="BodyTextIndent1"/>
        <w:rPr>
          <w:rFonts w:asciiTheme="minorHAnsi" w:hAnsiTheme="minorHAnsi" w:cstheme="minorHAnsi"/>
          <w:sz w:val="18"/>
        </w:rPr>
      </w:pPr>
    </w:p>
    <w:p w14:paraId="0327AE92" w14:textId="77777777"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rPr>
        <w:t>_________</w:t>
      </w:r>
      <w:proofErr w:type="gramStart"/>
      <w:r w:rsidRPr="002F28CA">
        <w:rPr>
          <w:rFonts w:asciiTheme="minorHAnsi" w:hAnsiTheme="minorHAnsi" w:cstheme="minorHAnsi"/>
          <w:sz w:val="18"/>
        </w:rPr>
        <w:t>_(</w:t>
      </w:r>
      <w:proofErr w:type="gramEnd"/>
      <w:r w:rsidRPr="002F28CA">
        <w:rPr>
          <w:rFonts w:asciiTheme="minorHAnsi" w:hAnsiTheme="minorHAnsi" w:cstheme="minorHAnsi"/>
          <w:sz w:val="18"/>
        </w:rPr>
        <w:t>Student Initial)___________(Parent Initial)</w:t>
      </w:r>
    </w:p>
    <w:p w14:paraId="2460D382" w14:textId="77777777" w:rsidR="006E613B" w:rsidRPr="002F28CA" w:rsidRDefault="006E613B" w:rsidP="006E613B">
      <w:pPr>
        <w:pStyle w:val="BodyTextIndent1"/>
        <w:rPr>
          <w:rFonts w:asciiTheme="minorHAnsi" w:hAnsiTheme="minorHAnsi" w:cstheme="minorHAnsi"/>
          <w:sz w:val="18"/>
        </w:rPr>
      </w:pPr>
    </w:p>
    <w:p w14:paraId="319EEC1C" w14:textId="77777777" w:rsidR="006E613B" w:rsidRPr="002F28CA" w:rsidRDefault="006E613B" w:rsidP="006E613B">
      <w:pPr>
        <w:pStyle w:val="Header1"/>
        <w:ind w:left="360" w:hanging="360"/>
        <w:rPr>
          <w:rFonts w:asciiTheme="minorHAnsi" w:hAnsiTheme="minorHAnsi" w:cstheme="minorHAnsi"/>
          <w:sz w:val="18"/>
        </w:rPr>
      </w:pPr>
      <w:r w:rsidRPr="002F28CA">
        <w:rPr>
          <w:rFonts w:asciiTheme="minorHAnsi" w:hAnsiTheme="minorHAnsi" w:cstheme="minorHAnsi"/>
          <w:sz w:val="18"/>
          <w:u w:val="single"/>
        </w:rPr>
        <w:t>WORK ETHIC:</w:t>
      </w:r>
      <w:r w:rsidRPr="002F28CA">
        <w:rPr>
          <w:rFonts w:asciiTheme="minorHAnsi" w:hAnsiTheme="minorHAnsi" w:cstheme="minorHAnsi"/>
          <w:sz w:val="18"/>
        </w:rPr>
        <w:t xml:space="preserve"> You have elected to enroll in a challenging and rigorous course.  This course has high expectations and is </w:t>
      </w:r>
      <w:proofErr w:type="gramStart"/>
      <w:r w:rsidRPr="002F28CA">
        <w:rPr>
          <w:rFonts w:asciiTheme="minorHAnsi" w:hAnsiTheme="minorHAnsi" w:cstheme="minorHAnsi"/>
          <w:sz w:val="18"/>
        </w:rPr>
        <w:t>learner-centered</w:t>
      </w:r>
      <w:proofErr w:type="gramEnd"/>
      <w:r w:rsidRPr="002F28CA">
        <w:rPr>
          <w:rFonts w:asciiTheme="minorHAnsi" w:hAnsiTheme="minorHAnsi" w:cstheme="minorHAnsi"/>
          <w:sz w:val="18"/>
        </w:rPr>
        <w:t xml:space="preserve">. It requires the student to work independently using advanced critical-thinking skills. Students are responsible for staying organized, using a planner to keep up with assignment due dates, and managing their time wisely. </w:t>
      </w:r>
    </w:p>
    <w:p w14:paraId="38D4BC66" w14:textId="77777777" w:rsidR="006E613B" w:rsidRPr="002F28CA" w:rsidRDefault="006E613B" w:rsidP="006E613B">
      <w:pPr>
        <w:pStyle w:val="Header1"/>
        <w:ind w:left="360" w:hanging="360"/>
        <w:rPr>
          <w:rFonts w:asciiTheme="minorHAnsi" w:hAnsiTheme="minorHAnsi" w:cstheme="minorHAnsi"/>
          <w:sz w:val="18"/>
        </w:rPr>
      </w:pPr>
    </w:p>
    <w:p w14:paraId="544C60CE" w14:textId="77777777" w:rsidR="006E613B" w:rsidRPr="00C52CCF" w:rsidRDefault="006E613B" w:rsidP="006E613B">
      <w:pPr>
        <w:pStyle w:val="BodyTextIndent1"/>
        <w:rPr>
          <w:rFonts w:asciiTheme="minorHAnsi" w:hAnsiTheme="minorHAnsi" w:cstheme="minorHAnsi"/>
          <w:sz w:val="18"/>
        </w:rPr>
      </w:pPr>
      <w:r w:rsidRPr="00C52CCF">
        <w:rPr>
          <w:rFonts w:asciiTheme="minorHAnsi" w:hAnsiTheme="minorHAnsi" w:cstheme="minorHAnsi"/>
          <w:sz w:val="18"/>
        </w:rPr>
        <w:t>_________</w:t>
      </w:r>
      <w:proofErr w:type="gramStart"/>
      <w:r w:rsidRPr="00C52CCF">
        <w:rPr>
          <w:rFonts w:asciiTheme="minorHAnsi" w:hAnsiTheme="minorHAnsi" w:cstheme="minorHAnsi"/>
          <w:sz w:val="18"/>
        </w:rPr>
        <w:t>_(</w:t>
      </w:r>
      <w:proofErr w:type="gramEnd"/>
      <w:r w:rsidRPr="00C52CCF">
        <w:rPr>
          <w:rFonts w:asciiTheme="minorHAnsi" w:hAnsiTheme="minorHAnsi" w:cstheme="minorHAnsi"/>
          <w:sz w:val="18"/>
        </w:rPr>
        <w:t>Student Initial)___________(Parent Initial)</w:t>
      </w:r>
    </w:p>
    <w:p w14:paraId="112AB12E" w14:textId="77777777" w:rsidR="006E613B" w:rsidRPr="00C52CCF" w:rsidRDefault="006E613B" w:rsidP="006E613B">
      <w:pPr>
        <w:pStyle w:val="BodyTextIndent1"/>
        <w:rPr>
          <w:rFonts w:asciiTheme="minorHAnsi" w:hAnsiTheme="minorHAnsi" w:cstheme="minorHAnsi"/>
          <w:sz w:val="18"/>
        </w:rPr>
      </w:pPr>
    </w:p>
    <w:p w14:paraId="2DDBEC3B" w14:textId="77777777" w:rsidR="006E613B" w:rsidRPr="00C52CCF" w:rsidRDefault="006E613B" w:rsidP="006E613B">
      <w:pPr>
        <w:autoSpaceDE w:val="0"/>
        <w:autoSpaceDN w:val="0"/>
        <w:adjustRightInd w:val="0"/>
        <w:ind w:left="360" w:hanging="360"/>
        <w:rPr>
          <w:rFonts w:asciiTheme="minorHAnsi" w:eastAsia="Times New Roman" w:hAnsiTheme="minorHAnsi" w:cstheme="minorHAnsi"/>
          <w:sz w:val="18"/>
          <w:szCs w:val="23"/>
          <w:u w:val="single"/>
        </w:rPr>
      </w:pPr>
      <w:r w:rsidRPr="00C52CCF">
        <w:rPr>
          <w:rFonts w:asciiTheme="minorHAnsi" w:eastAsia="Times New Roman" w:hAnsiTheme="minorHAnsi" w:cstheme="minorHAnsi"/>
          <w:b/>
          <w:bCs/>
          <w:sz w:val="18"/>
          <w:szCs w:val="23"/>
          <w:u w:val="single"/>
        </w:rPr>
        <w:t xml:space="preserve">DISTRACTIONS &amp; CELL PHONE POLICY </w:t>
      </w:r>
    </w:p>
    <w:p w14:paraId="690267F3" w14:textId="4F03BF88" w:rsidR="006E613B" w:rsidRPr="00C52CCF" w:rsidRDefault="006E613B" w:rsidP="006E613B">
      <w:pPr>
        <w:pStyle w:val="BodyTextIndent1"/>
        <w:rPr>
          <w:rFonts w:asciiTheme="minorHAnsi" w:eastAsia="Times New Roman" w:hAnsiTheme="minorHAnsi" w:cstheme="minorHAnsi"/>
          <w:sz w:val="18"/>
          <w:szCs w:val="22"/>
        </w:rPr>
      </w:pPr>
      <w:r w:rsidRPr="00C52CCF">
        <w:rPr>
          <w:rFonts w:asciiTheme="minorHAnsi" w:eastAsia="Times New Roman" w:hAnsiTheme="minorHAnsi" w:cstheme="minorHAnsi"/>
          <w:sz w:val="18"/>
          <w:szCs w:val="22"/>
        </w:rPr>
        <w:t xml:space="preserve">For safety purposes, the district permits students to </w:t>
      </w:r>
      <w:r w:rsidR="00AE55C2" w:rsidRPr="00C52CCF">
        <w:rPr>
          <w:rFonts w:asciiTheme="minorHAnsi" w:eastAsia="Times New Roman" w:hAnsiTheme="minorHAnsi" w:cstheme="minorHAnsi"/>
          <w:sz w:val="18"/>
          <w:szCs w:val="22"/>
        </w:rPr>
        <w:t>have cell</w:t>
      </w:r>
      <w:r w:rsidRPr="00C52CCF">
        <w:rPr>
          <w:rFonts w:asciiTheme="minorHAnsi" w:eastAsia="Times New Roman" w:hAnsiTheme="minorHAnsi" w:cstheme="minorHAnsi"/>
          <w:sz w:val="18"/>
          <w:szCs w:val="22"/>
        </w:rPr>
        <w:t>phones; however, these devices must remain turned off and put away other than the exceptions outlined in the BYOD policy. These devices include earbuds, smartwatches (during exams), and other devices with Bluetooth or internet connectivity or cameras. The teacher will confiscate any devices, and they may be taken down to the office for a fee</w:t>
      </w:r>
      <w:r w:rsidR="00AE55C2" w:rsidRPr="00C52CCF">
        <w:rPr>
          <w:rFonts w:asciiTheme="minorHAnsi" w:eastAsia="Times New Roman" w:hAnsiTheme="minorHAnsi" w:cstheme="minorHAnsi"/>
          <w:sz w:val="18"/>
          <w:szCs w:val="22"/>
        </w:rPr>
        <w:t>, after a first warning has been given</w:t>
      </w:r>
      <w:r w:rsidRPr="00C52CCF">
        <w:rPr>
          <w:rFonts w:asciiTheme="minorHAnsi" w:eastAsia="Times New Roman" w:hAnsiTheme="minorHAnsi" w:cstheme="minorHAnsi"/>
          <w:sz w:val="18"/>
          <w:szCs w:val="22"/>
        </w:rPr>
        <w:t xml:space="preserve">. See Student Handbook. </w:t>
      </w:r>
    </w:p>
    <w:p w14:paraId="1C5AD149" w14:textId="77777777" w:rsidR="006E613B" w:rsidRPr="00C52CCF" w:rsidRDefault="006E613B" w:rsidP="006E613B">
      <w:pPr>
        <w:pStyle w:val="BodyTextIndent1"/>
        <w:rPr>
          <w:rFonts w:asciiTheme="minorHAnsi" w:hAnsiTheme="minorHAnsi" w:cstheme="minorHAnsi"/>
          <w:bCs/>
          <w:sz w:val="18"/>
        </w:rPr>
      </w:pPr>
      <w:r w:rsidRPr="00C52CCF">
        <w:rPr>
          <w:rFonts w:asciiTheme="minorHAnsi" w:eastAsia="Times New Roman" w:hAnsiTheme="minorHAnsi" w:cstheme="minorHAnsi"/>
          <w:sz w:val="18"/>
          <w:szCs w:val="22"/>
        </w:rPr>
        <w:t xml:space="preserve">Students working on assignments or having out materials for other classes during English </w:t>
      </w:r>
      <w:proofErr w:type="gramStart"/>
      <w:r w:rsidRPr="00C52CCF">
        <w:rPr>
          <w:rFonts w:asciiTheme="minorHAnsi" w:eastAsia="Times New Roman" w:hAnsiTheme="minorHAnsi" w:cstheme="minorHAnsi"/>
          <w:sz w:val="18"/>
          <w:szCs w:val="22"/>
        </w:rPr>
        <w:t>is unacceptable at all times</w:t>
      </w:r>
      <w:proofErr w:type="gramEnd"/>
      <w:r w:rsidRPr="00C52CCF">
        <w:rPr>
          <w:rFonts w:asciiTheme="minorHAnsi" w:eastAsia="Times New Roman" w:hAnsiTheme="minorHAnsi" w:cstheme="minorHAnsi"/>
          <w:sz w:val="18"/>
          <w:szCs w:val="22"/>
        </w:rPr>
        <w:t xml:space="preserve">. Work will be confiscated and </w:t>
      </w:r>
      <w:r w:rsidRPr="00C52CCF">
        <w:rPr>
          <w:rFonts w:asciiTheme="minorHAnsi" w:eastAsia="Times New Roman" w:hAnsiTheme="minorHAnsi" w:cstheme="minorHAnsi"/>
          <w:b/>
          <w:sz w:val="18"/>
          <w:szCs w:val="22"/>
        </w:rPr>
        <w:t>NOT RETURNED.</w:t>
      </w:r>
      <w:r w:rsidRPr="00C52CCF">
        <w:rPr>
          <w:rFonts w:asciiTheme="minorHAnsi" w:eastAsia="Times New Roman" w:hAnsiTheme="minorHAnsi" w:cstheme="minorHAnsi"/>
          <w:sz w:val="18"/>
          <w:szCs w:val="22"/>
        </w:rPr>
        <w:t xml:space="preserve"> The teacher may also choose to email the student’s teacher if there is an on-going issue. </w:t>
      </w:r>
    </w:p>
    <w:p w14:paraId="631BA899" w14:textId="77777777" w:rsidR="006E613B" w:rsidRPr="00C52CCF" w:rsidRDefault="006E613B" w:rsidP="006E613B">
      <w:pPr>
        <w:pStyle w:val="BodyTextIndent1"/>
        <w:rPr>
          <w:rFonts w:asciiTheme="minorHAnsi" w:hAnsiTheme="minorHAnsi" w:cstheme="minorHAnsi"/>
          <w:bCs/>
          <w:sz w:val="18"/>
        </w:rPr>
      </w:pPr>
    </w:p>
    <w:p w14:paraId="371FCF92" w14:textId="77777777" w:rsidR="006E613B" w:rsidRPr="002F28CA" w:rsidRDefault="006E613B" w:rsidP="006E613B">
      <w:pPr>
        <w:pStyle w:val="BodyTextIndent1"/>
        <w:rPr>
          <w:rFonts w:asciiTheme="minorHAnsi" w:hAnsiTheme="minorHAnsi" w:cstheme="minorHAnsi"/>
          <w:bCs/>
          <w:sz w:val="18"/>
        </w:rPr>
      </w:pPr>
      <w:r w:rsidRPr="00C52CCF">
        <w:rPr>
          <w:rFonts w:asciiTheme="minorHAnsi" w:hAnsiTheme="minorHAnsi" w:cstheme="minorHAnsi"/>
          <w:bCs/>
          <w:sz w:val="18"/>
        </w:rPr>
        <w:t>__________</w:t>
      </w:r>
      <w:proofErr w:type="gramStart"/>
      <w:r w:rsidRPr="00C52CCF">
        <w:rPr>
          <w:rFonts w:asciiTheme="minorHAnsi" w:hAnsiTheme="minorHAnsi" w:cstheme="minorHAnsi"/>
          <w:bCs/>
          <w:sz w:val="18"/>
        </w:rPr>
        <w:t>_(</w:t>
      </w:r>
      <w:proofErr w:type="gramEnd"/>
      <w:r w:rsidRPr="00C52CCF">
        <w:rPr>
          <w:rFonts w:asciiTheme="minorHAnsi" w:hAnsiTheme="minorHAnsi" w:cstheme="minorHAnsi"/>
          <w:bCs/>
          <w:sz w:val="18"/>
        </w:rPr>
        <w:t>Student Initial) ___________(Parent Initial)</w:t>
      </w:r>
    </w:p>
    <w:p w14:paraId="22267EB4" w14:textId="77777777" w:rsidR="00834074" w:rsidRPr="002F28CA" w:rsidRDefault="00834074" w:rsidP="006E613B">
      <w:pPr>
        <w:pStyle w:val="Style-1"/>
        <w:rPr>
          <w:rFonts w:asciiTheme="minorHAnsi" w:hAnsiTheme="minorHAnsi" w:cstheme="minorHAnsi"/>
          <w:sz w:val="22"/>
          <w:u w:val="single"/>
        </w:rPr>
      </w:pPr>
    </w:p>
    <w:p w14:paraId="5075491D" w14:textId="41242E4F" w:rsidR="006E613B" w:rsidRPr="002F28CA" w:rsidRDefault="006E613B" w:rsidP="006E613B">
      <w:pPr>
        <w:pStyle w:val="BodyTextIndent1"/>
        <w:spacing w:line="276" w:lineRule="auto"/>
        <w:ind w:left="0" w:firstLine="0"/>
        <w:rPr>
          <w:rFonts w:asciiTheme="minorHAnsi" w:hAnsiTheme="minorHAnsi" w:cstheme="minorHAnsi"/>
          <w:sz w:val="18"/>
        </w:rPr>
      </w:pPr>
      <w:r w:rsidRPr="002F28CA">
        <w:rPr>
          <w:rFonts w:asciiTheme="minorHAnsi" w:hAnsiTheme="minorHAnsi" w:cstheme="minorHAnsi"/>
          <w:sz w:val="18"/>
        </w:rPr>
        <w:t>This contract is designed to create a successful instructional and learning environment in which each student can excel.  If you have any questions, or concerns, I prefer email, as that is the easiest way to communicate. I look forward to a successful school year!</w:t>
      </w:r>
    </w:p>
    <w:p w14:paraId="476452AA" w14:textId="77777777" w:rsidR="001F075D" w:rsidRDefault="001F075D" w:rsidP="006E613B">
      <w:pPr>
        <w:pStyle w:val="BodyTextIndent1"/>
        <w:rPr>
          <w:rFonts w:asciiTheme="minorHAnsi" w:hAnsiTheme="minorHAnsi" w:cstheme="minorHAnsi"/>
          <w:sz w:val="18"/>
        </w:rPr>
      </w:pPr>
    </w:p>
    <w:p w14:paraId="3A56D1CD" w14:textId="24115130" w:rsidR="006E613B" w:rsidRPr="002F28CA" w:rsidRDefault="006E613B" w:rsidP="006E613B">
      <w:pPr>
        <w:pStyle w:val="BodyTextIndent1"/>
        <w:rPr>
          <w:rFonts w:asciiTheme="minorHAnsi" w:hAnsiTheme="minorHAnsi" w:cstheme="minorHAnsi"/>
          <w:sz w:val="18"/>
        </w:rPr>
      </w:pPr>
      <w:r w:rsidRPr="002F28CA">
        <w:rPr>
          <w:rFonts w:asciiTheme="minorHAnsi" w:hAnsiTheme="minorHAnsi" w:cstheme="minorHAnsi"/>
          <w:sz w:val="18"/>
        </w:rPr>
        <w:t>Sincerely,</w:t>
      </w:r>
    </w:p>
    <w:p w14:paraId="2FBB8A1A" w14:textId="6D2DCB6B" w:rsidR="006E613B" w:rsidRPr="002F28CA" w:rsidRDefault="006E613B" w:rsidP="006E613B">
      <w:pPr>
        <w:pStyle w:val="BodyTextIndent1"/>
        <w:spacing w:line="360" w:lineRule="auto"/>
        <w:ind w:left="0" w:firstLine="0"/>
        <w:rPr>
          <w:rFonts w:asciiTheme="minorHAnsi" w:hAnsiTheme="minorHAnsi" w:cstheme="minorHAnsi"/>
          <w:sz w:val="18"/>
        </w:rPr>
      </w:pPr>
      <w:r w:rsidRPr="002F28CA">
        <w:rPr>
          <w:rFonts w:asciiTheme="minorHAnsi" w:hAnsiTheme="minorHAnsi" w:cstheme="minorHAnsi"/>
          <w:sz w:val="18"/>
        </w:rPr>
        <w:t xml:space="preserve">Ms. Tucker </w:t>
      </w:r>
      <w:hyperlink r:id="rId9" w:history="1">
        <w:r w:rsidRPr="002F28CA">
          <w:rPr>
            <w:rStyle w:val="Hyperlink"/>
            <w:rFonts w:asciiTheme="minorHAnsi" w:hAnsiTheme="minorHAnsi" w:cstheme="minorHAnsi"/>
            <w:sz w:val="18"/>
          </w:rPr>
          <w:t>TuckerKS@pearlandisd.org</w:t>
        </w:r>
      </w:hyperlink>
      <w:r w:rsidRPr="002F28CA">
        <w:rPr>
          <w:rFonts w:asciiTheme="minorHAnsi" w:hAnsiTheme="minorHAnsi" w:cstheme="minorHAnsi"/>
          <w:sz w:val="18"/>
        </w:rPr>
        <w:t xml:space="preserve"> </w:t>
      </w:r>
      <w:r w:rsidRPr="002F28CA">
        <w:rPr>
          <w:rFonts w:asciiTheme="minorHAnsi" w:hAnsiTheme="minorHAnsi" w:cstheme="minorHAnsi"/>
          <w:sz w:val="18"/>
        </w:rPr>
        <w:tab/>
      </w:r>
      <w:r w:rsidR="00AE55C2" w:rsidRPr="002F28CA">
        <w:rPr>
          <w:rFonts w:asciiTheme="minorHAnsi" w:hAnsiTheme="minorHAnsi" w:cstheme="minorHAnsi"/>
          <w:sz w:val="18"/>
        </w:rPr>
        <w:tab/>
      </w:r>
      <w:r w:rsidRPr="002F28CA">
        <w:rPr>
          <w:rFonts w:asciiTheme="minorHAnsi" w:hAnsiTheme="minorHAnsi" w:cstheme="minorHAnsi"/>
          <w:sz w:val="18"/>
        </w:rPr>
        <w:t xml:space="preserve">Ms. Johnson, </w:t>
      </w:r>
      <w:hyperlink r:id="rId10" w:history="1">
        <w:r w:rsidRPr="002F28CA">
          <w:rPr>
            <w:rStyle w:val="Hyperlink"/>
            <w:rFonts w:asciiTheme="minorHAnsi" w:hAnsiTheme="minorHAnsi" w:cstheme="minorHAnsi"/>
            <w:sz w:val="18"/>
          </w:rPr>
          <w:t>JohnsonL@pearlandisd.org</w:t>
        </w:r>
      </w:hyperlink>
      <w:r w:rsidRPr="002F28CA">
        <w:rPr>
          <w:rFonts w:asciiTheme="minorHAnsi" w:hAnsiTheme="minorHAnsi" w:cstheme="minorHAnsi"/>
          <w:sz w:val="18"/>
        </w:rPr>
        <w:t xml:space="preserve"> </w:t>
      </w:r>
    </w:p>
    <w:p w14:paraId="515522F1" w14:textId="2D870C87" w:rsidR="006E613B" w:rsidRPr="002F28CA" w:rsidRDefault="006E613B" w:rsidP="006E613B">
      <w:pPr>
        <w:pStyle w:val="BodyTextIndent1"/>
        <w:ind w:left="0" w:firstLine="0"/>
        <w:rPr>
          <w:rFonts w:asciiTheme="minorHAnsi" w:hAnsiTheme="minorHAnsi" w:cstheme="minorHAnsi"/>
          <w:sz w:val="18"/>
        </w:rPr>
      </w:pPr>
    </w:p>
    <w:p w14:paraId="4A2A555C" w14:textId="77777777" w:rsidR="006E613B" w:rsidRPr="002F28CA" w:rsidRDefault="006E613B" w:rsidP="006E613B">
      <w:pPr>
        <w:pStyle w:val="BodyTextIndent1"/>
        <w:ind w:left="0" w:firstLine="0"/>
        <w:rPr>
          <w:rFonts w:asciiTheme="minorHAnsi" w:hAnsiTheme="minorHAnsi" w:cstheme="minorHAnsi"/>
          <w:sz w:val="18"/>
        </w:rPr>
      </w:pPr>
    </w:p>
    <w:p w14:paraId="55199425" w14:textId="77777777" w:rsidR="006E613B" w:rsidRPr="002F28CA" w:rsidRDefault="006E613B" w:rsidP="006E613B">
      <w:pPr>
        <w:pStyle w:val="BodyTextIndent1"/>
        <w:ind w:left="0" w:firstLine="0"/>
        <w:rPr>
          <w:rFonts w:asciiTheme="minorHAnsi" w:hAnsiTheme="minorHAnsi" w:cstheme="minorHAnsi"/>
          <w:sz w:val="18"/>
        </w:rPr>
      </w:pPr>
    </w:p>
    <w:p w14:paraId="51553498" w14:textId="77777777" w:rsidR="006E613B" w:rsidRPr="002F28CA" w:rsidRDefault="006E613B" w:rsidP="006E613B">
      <w:pPr>
        <w:pStyle w:val="BodyTextIndent1"/>
        <w:ind w:left="0" w:firstLine="0"/>
        <w:rPr>
          <w:rFonts w:asciiTheme="minorHAnsi" w:hAnsiTheme="minorHAnsi" w:cstheme="minorHAnsi"/>
          <w:sz w:val="18"/>
        </w:rPr>
      </w:pPr>
      <w:r w:rsidRPr="002F28CA">
        <w:rPr>
          <w:rFonts w:asciiTheme="minorHAnsi" w:hAnsiTheme="minorHAnsi" w:cstheme="minorHAnsi"/>
          <w:sz w:val="18"/>
        </w:rPr>
        <w:t>Student signature ___________________________________Parent/Guardian signature ____________________________________</w:t>
      </w:r>
    </w:p>
    <w:p w14:paraId="4CCF8D4D" w14:textId="77777777" w:rsidR="006E613B" w:rsidRPr="002F28CA" w:rsidRDefault="006E613B" w:rsidP="006E613B">
      <w:pPr>
        <w:pStyle w:val="Style-1"/>
        <w:rPr>
          <w:rFonts w:asciiTheme="minorHAnsi" w:hAnsiTheme="minorHAnsi" w:cstheme="minorHAnsi"/>
          <w:sz w:val="22"/>
        </w:rPr>
      </w:pPr>
    </w:p>
    <w:p w14:paraId="5143FB5C" w14:textId="77777777" w:rsidR="00834074" w:rsidRPr="002F28CA" w:rsidRDefault="00834074" w:rsidP="006E613B">
      <w:pPr>
        <w:pStyle w:val="Style-1"/>
        <w:rPr>
          <w:rFonts w:asciiTheme="minorHAnsi" w:hAnsiTheme="minorHAnsi" w:cstheme="minorHAnsi"/>
          <w:sz w:val="22"/>
        </w:rPr>
      </w:pPr>
    </w:p>
    <w:p w14:paraId="3A53E79A" w14:textId="77777777" w:rsidR="006E613B" w:rsidRPr="002F28CA" w:rsidRDefault="006E613B" w:rsidP="006E613B">
      <w:pPr>
        <w:pStyle w:val="Style-1"/>
        <w:jc w:val="center"/>
        <w:rPr>
          <w:rFonts w:asciiTheme="minorHAnsi" w:hAnsiTheme="minorHAnsi" w:cstheme="minorHAnsi"/>
          <w:sz w:val="24"/>
          <w:szCs w:val="24"/>
        </w:rPr>
      </w:pPr>
      <w:r w:rsidRPr="002F28CA">
        <w:rPr>
          <w:rFonts w:asciiTheme="minorHAnsi" w:hAnsiTheme="minorHAnsi" w:cstheme="minorHAnsi"/>
          <w:sz w:val="24"/>
          <w:szCs w:val="24"/>
        </w:rPr>
        <w:t>Dawson High School’s Cheating/Plagiarism Policy</w:t>
      </w:r>
    </w:p>
    <w:p w14:paraId="3FE8C7B3" w14:textId="77777777" w:rsidR="006E613B" w:rsidRPr="002F28CA" w:rsidRDefault="006E613B" w:rsidP="006E613B">
      <w:pPr>
        <w:rPr>
          <w:rFonts w:asciiTheme="minorHAnsi" w:hAnsiTheme="minorHAnsi" w:cstheme="minorHAnsi"/>
          <w:sz w:val="22"/>
          <w:szCs w:val="22"/>
        </w:rPr>
      </w:pPr>
    </w:p>
    <w:p w14:paraId="6042062D" w14:textId="77777777" w:rsidR="006E613B" w:rsidRPr="002F28CA" w:rsidRDefault="006E613B" w:rsidP="006E613B">
      <w:pPr>
        <w:rPr>
          <w:rFonts w:asciiTheme="minorHAnsi" w:hAnsiTheme="minorHAnsi" w:cstheme="minorHAnsi"/>
          <w:sz w:val="22"/>
          <w:szCs w:val="22"/>
        </w:rPr>
      </w:pPr>
      <w:r w:rsidRPr="002F28CA">
        <w:rPr>
          <w:rFonts w:asciiTheme="minorHAnsi" w:hAnsiTheme="minorHAnsi" w:cstheme="minorHAnsi"/>
          <w:sz w:val="22"/>
          <w:szCs w:val="22"/>
        </w:rPr>
        <w:t xml:space="preserve">I, __________________________ (print student name), am fully aware of the Cheating/Plagiarism policy here at Dawson High School and will comply with the above objectives throughout the remainder of this school year.  Should I choose to abuse this policy, I understand the consequences that will proceed.  </w:t>
      </w:r>
    </w:p>
    <w:p w14:paraId="5FF3D89E" w14:textId="77777777" w:rsidR="006E613B" w:rsidRPr="002F28CA" w:rsidRDefault="006E613B" w:rsidP="006E613B">
      <w:pPr>
        <w:pStyle w:val="Style-1"/>
        <w:rPr>
          <w:rFonts w:asciiTheme="minorHAnsi" w:hAnsiTheme="minorHAnsi" w:cstheme="minorHAnsi"/>
          <w:sz w:val="22"/>
          <w:szCs w:val="22"/>
        </w:rPr>
      </w:pPr>
      <w:r w:rsidRPr="002F28CA">
        <w:rPr>
          <w:rFonts w:asciiTheme="minorHAnsi" w:hAnsiTheme="minorHAnsi" w:cstheme="minorHAnsi"/>
          <w:sz w:val="22"/>
          <w:szCs w:val="22"/>
        </w:rPr>
        <w:t xml:space="preserve">Read the below statements and initial them to acknowledge your agreement to the policy: </w:t>
      </w:r>
    </w:p>
    <w:p w14:paraId="28CA114C" w14:textId="77777777" w:rsidR="006E613B" w:rsidRPr="002F28CA" w:rsidRDefault="006E613B" w:rsidP="006E613B">
      <w:pPr>
        <w:pStyle w:val="Style-1"/>
        <w:rPr>
          <w:rFonts w:asciiTheme="minorHAnsi" w:hAnsiTheme="minorHAnsi" w:cstheme="minorHAnsi"/>
          <w:sz w:val="22"/>
          <w:szCs w:val="22"/>
          <w:u w:val="single"/>
        </w:rPr>
      </w:pPr>
    </w:p>
    <w:p w14:paraId="6B0659AA" w14:textId="77777777" w:rsidR="006E613B" w:rsidRPr="002F28CA" w:rsidRDefault="006E613B" w:rsidP="006E613B">
      <w:pPr>
        <w:pStyle w:val="Default"/>
        <w:rPr>
          <w:rFonts w:asciiTheme="minorHAnsi" w:hAnsiTheme="minorHAnsi" w:cstheme="minorHAnsi"/>
          <w:sz w:val="22"/>
          <w:szCs w:val="22"/>
        </w:rPr>
      </w:pPr>
      <w:r w:rsidRPr="002F28CA">
        <w:rPr>
          <w:rFonts w:asciiTheme="minorHAnsi" w:hAnsiTheme="minorHAnsi" w:cstheme="minorHAnsi"/>
          <w:b/>
          <w:sz w:val="22"/>
          <w:szCs w:val="22"/>
        </w:rPr>
        <w:t xml:space="preserve">_________Academic Dishonesty </w:t>
      </w:r>
    </w:p>
    <w:p w14:paraId="47A560CF" w14:textId="40B95A54" w:rsidR="006E613B" w:rsidRPr="002F28CA" w:rsidRDefault="006E613B" w:rsidP="00AE55C2">
      <w:pPr>
        <w:pStyle w:val="Default"/>
        <w:rPr>
          <w:rFonts w:asciiTheme="minorHAnsi" w:hAnsiTheme="minorHAnsi" w:cstheme="minorHAnsi"/>
          <w:b/>
          <w:sz w:val="22"/>
          <w:szCs w:val="22"/>
        </w:rPr>
      </w:pPr>
      <w:r w:rsidRPr="002F28CA">
        <w:rPr>
          <w:rFonts w:asciiTheme="minorHAnsi" w:hAnsiTheme="minorHAnsi" w:cstheme="minorHAnsi"/>
          <w:sz w:val="22"/>
          <w:szCs w:val="22"/>
        </w:rPr>
        <w:t xml:space="preserve">Academic dishonesty is any form of cheating and/or plagiarism which results in </w:t>
      </w:r>
      <w:r w:rsidRPr="002F28CA">
        <w:rPr>
          <w:rFonts w:asciiTheme="minorHAnsi" w:hAnsiTheme="minorHAnsi" w:cstheme="minorHAnsi"/>
          <w:b/>
          <w:bCs/>
          <w:sz w:val="22"/>
          <w:szCs w:val="22"/>
          <w:u w:val="single"/>
        </w:rPr>
        <w:t>students giving or receiving</w:t>
      </w:r>
      <w:r w:rsidRPr="002F28CA">
        <w:rPr>
          <w:rFonts w:asciiTheme="minorHAnsi" w:hAnsiTheme="minorHAnsi" w:cstheme="minorHAnsi"/>
          <w:sz w:val="22"/>
          <w:szCs w:val="22"/>
        </w:rPr>
        <w:t xml:space="preserve"> unauthorized assistance in an academic exercise or receiving credit for work which is not their own. </w:t>
      </w:r>
      <w:r w:rsidRPr="002F28CA">
        <w:rPr>
          <w:rFonts w:asciiTheme="minorHAnsi" w:hAnsiTheme="minorHAnsi" w:cstheme="minorHAnsi"/>
          <w:b/>
          <w:sz w:val="22"/>
          <w:szCs w:val="22"/>
        </w:rPr>
        <w:t xml:space="preserve">Cheating includes, but it not limited to the following: </w:t>
      </w:r>
    </w:p>
    <w:p w14:paraId="2E7FBA3F"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1. Using any sources not authorized by the teacher (textbooks, notes, the work of other students, etc.) to complete examinations or other assignments. </w:t>
      </w:r>
    </w:p>
    <w:p w14:paraId="7518BC94"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2. Using unauthorized electronic equipment (including cell phones) during an examination or other assignment. </w:t>
      </w:r>
    </w:p>
    <w:p w14:paraId="510774B9"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3. Altering or tampering with grades </w:t>
      </w:r>
    </w:p>
    <w:p w14:paraId="2615B9E5" w14:textId="77777777" w:rsidR="006E613B" w:rsidRPr="002F28CA" w:rsidRDefault="006E613B" w:rsidP="006E613B">
      <w:pPr>
        <w:pStyle w:val="Style-1"/>
        <w:rPr>
          <w:rFonts w:asciiTheme="minorHAnsi" w:hAnsiTheme="minorHAnsi" w:cstheme="minorHAnsi"/>
          <w:sz w:val="22"/>
          <w:szCs w:val="22"/>
          <w:u w:val="single"/>
        </w:rPr>
      </w:pPr>
    </w:p>
    <w:p w14:paraId="2A89541E" w14:textId="77777777" w:rsidR="006E613B" w:rsidRPr="002F28CA" w:rsidRDefault="006E613B" w:rsidP="006E613B">
      <w:pPr>
        <w:pStyle w:val="Default"/>
        <w:rPr>
          <w:rFonts w:asciiTheme="minorHAnsi" w:hAnsiTheme="minorHAnsi" w:cstheme="minorHAnsi"/>
          <w:sz w:val="22"/>
          <w:szCs w:val="22"/>
        </w:rPr>
      </w:pPr>
      <w:r w:rsidRPr="002F28CA">
        <w:rPr>
          <w:rFonts w:asciiTheme="minorHAnsi" w:hAnsiTheme="minorHAnsi" w:cstheme="minorHAnsi"/>
          <w:b/>
          <w:sz w:val="22"/>
          <w:szCs w:val="22"/>
          <w:u w:val="single"/>
        </w:rPr>
        <w:t xml:space="preserve">                  </w:t>
      </w:r>
      <w:r w:rsidRPr="002F28CA">
        <w:rPr>
          <w:rFonts w:asciiTheme="minorHAnsi" w:hAnsiTheme="minorHAnsi" w:cstheme="minorHAnsi"/>
          <w:b/>
          <w:sz w:val="22"/>
          <w:szCs w:val="22"/>
        </w:rPr>
        <w:t>Plagiarism</w:t>
      </w:r>
      <w:r w:rsidRPr="002F28CA">
        <w:rPr>
          <w:rFonts w:asciiTheme="minorHAnsi" w:hAnsiTheme="minorHAnsi" w:cstheme="minorHAnsi"/>
          <w:sz w:val="22"/>
          <w:szCs w:val="22"/>
        </w:rPr>
        <w:t xml:space="preserve"> includes, but is not limited to the following: </w:t>
      </w:r>
    </w:p>
    <w:p w14:paraId="716CD923"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1. Using the ideas and/or words of another person without giving that person appropriate </w:t>
      </w:r>
      <w:proofErr w:type="gramStart"/>
      <w:r w:rsidRPr="002F28CA">
        <w:rPr>
          <w:rFonts w:asciiTheme="minorHAnsi" w:hAnsiTheme="minorHAnsi" w:cstheme="minorHAnsi"/>
          <w:sz w:val="22"/>
          <w:szCs w:val="22"/>
        </w:rPr>
        <w:t>credit;</w:t>
      </w:r>
      <w:proofErr w:type="gramEnd"/>
      <w:r w:rsidRPr="002F28CA">
        <w:rPr>
          <w:rFonts w:asciiTheme="minorHAnsi" w:hAnsiTheme="minorHAnsi" w:cstheme="minorHAnsi"/>
          <w:sz w:val="22"/>
          <w:szCs w:val="22"/>
        </w:rPr>
        <w:t xml:space="preserve"> </w:t>
      </w:r>
    </w:p>
    <w:p w14:paraId="77D31689"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2. Representing another’s artistic or scholarly works as your own </w:t>
      </w:r>
    </w:p>
    <w:p w14:paraId="78148BAA"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3. Submitting a paper purchased from a paper research service, including the Internet </w:t>
      </w:r>
    </w:p>
    <w:p w14:paraId="473EE960" w14:textId="77777777" w:rsidR="006E613B" w:rsidRPr="002F28CA" w:rsidRDefault="006E613B" w:rsidP="006E613B">
      <w:pPr>
        <w:pStyle w:val="Default"/>
        <w:ind w:left="720"/>
        <w:rPr>
          <w:rFonts w:asciiTheme="minorHAnsi" w:hAnsiTheme="minorHAnsi" w:cstheme="minorHAnsi"/>
          <w:sz w:val="22"/>
          <w:szCs w:val="22"/>
        </w:rPr>
      </w:pPr>
      <w:r w:rsidRPr="002F28CA">
        <w:rPr>
          <w:rFonts w:asciiTheme="minorHAnsi" w:hAnsiTheme="minorHAnsi" w:cstheme="minorHAnsi"/>
          <w:sz w:val="22"/>
          <w:szCs w:val="22"/>
        </w:rPr>
        <w:t xml:space="preserve">4. Using undocumented Web sources </w:t>
      </w:r>
    </w:p>
    <w:p w14:paraId="538BE203" w14:textId="77777777" w:rsidR="006E613B" w:rsidRPr="002F28CA" w:rsidRDefault="006E613B" w:rsidP="006E613B">
      <w:pPr>
        <w:pStyle w:val="Style-1"/>
        <w:rPr>
          <w:rFonts w:asciiTheme="minorHAnsi" w:hAnsiTheme="minorHAnsi" w:cstheme="minorHAnsi"/>
          <w:sz w:val="22"/>
          <w:szCs w:val="22"/>
          <w:u w:val="single"/>
        </w:rPr>
      </w:pPr>
    </w:p>
    <w:p w14:paraId="67EF881E" w14:textId="13B4031D" w:rsidR="006E613B" w:rsidRPr="002F28CA" w:rsidRDefault="006E613B" w:rsidP="006E613B">
      <w:pPr>
        <w:pStyle w:val="Default"/>
        <w:rPr>
          <w:rFonts w:asciiTheme="minorHAnsi" w:hAnsiTheme="minorHAnsi" w:cstheme="minorHAnsi"/>
          <w:sz w:val="22"/>
          <w:szCs w:val="22"/>
        </w:rPr>
      </w:pPr>
      <w:r w:rsidRPr="002F28CA">
        <w:rPr>
          <w:rFonts w:asciiTheme="minorHAnsi" w:hAnsiTheme="minorHAnsi" w:cstheme="minorHAnsi"/>
          <w:b/>
          <w:sz w:val="22"/>
          <w:szCs w:val="22"/>
        </w:rPr>
        <w:t>_________CONSEQUENCES</w:t>
      </w:r>
      <w:r w:rsidRPr="002F28CA">
        <w:rPr>
          <w:rFonts w:asciiTheme="minorHAnsi" w:hAnsiTheme="minorHAnsi" w:cstheme="minorHAnsi"/>
          <w:sz w:val="22"/>
          <w:szCs w:val="22"/>
        </w:rPr>
        <w:t xml:space="preserve"> are outlined below: </w:t>
      </w:r>
    </w:p>
    <w:p w14:paraId="6B45DCFC" w14:textId="77777777" w:rsidR="006E613B" w:rsidRPr="002F28CA" w:rsidRDefault="006E613B" w:rsidP="006E613B">
      <w:pPr>
        <w:pStyle w:val="Default"/>
        <w:numPr>
          <w:ilvl w:val="0"/>
          <w:numId w:val="3"/>
        </w:numPr>
        <w:tabs>
          <w:tab w:val="clear" w:pos="360"/>
          <w:tab w:val="num" w:pos="720"/>
        </w:tabs>
        <w:ind w:left="720" w:hanging="360"/>
        <w:rPr>
          <w:rFonts w:asciiTheme="minorHAnsi" w:hAnsiTheme="minorHAnsi" w:cstheme="minorHAnsi"/>
          <w:sz w:val="22"/>
          <w:szCs w:val="22"/>
        </w:rPr>
      </w:pPr>
      <w:r w:rsidRPr="002F28CA">
        <w:rPr>
          <w:rFonts w:asciiTheme="minorHAnsi" w:hAnsiTheme="minorHAnsi" w:cstheme="minorHAnsi"/>
          <w:b/>
          <w:sz w:val="22"/>
          <w:szCs w:val="22"/>
        </w:rPr>
        <w:t xml:space="preserve">Daily Grade </w:t>
      </w:r>
    </w:p>
    <w:p w14:paraId="723B9393" w14:textId="77777777" w:rsidR="006E613B" w:rsidRPr="002F28CA" w:rsidRDefault="006E613B" w:rsidP="006E613B">
      <w:pPr>
        <w:pStyle w:val="Default"/>
        <w:numPr>
          <w:ilvl w:val="1"/>
          <w:numId w:val="4"/>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u w:val="single"/>
        </w:rPr>
        <w:t>First infraction</w:t>
      </w:r>
      <w:r w:rsidRPr="002F28CA">
        <w:rPr>
          <w:rFonts w:asciiTheme="minorHAnsi" w:hAnsiTheme="minorHAnsi" w:cstheme="minorHAnsi"/>
          <w:sz w:val="22"/>
          <w:szCs w:val="22"/>
        </w:rPr>
        <w:t xml:space="preserve">:  </w:t>
      </w:r>
      <w:proofErr w:type="gramStart"/>
      <w:r w:rsidRPr="002F28CA">
        <w:rPr>
          <w:rFonts w:asciiTheme="minorHAnsi" w:hAnsiTheme="minorHAnsi" w:cstheme="minorHAnsi"/>
          <w:sz w:val="22"/>
          <w:szCs w:val="22"/>
        </w:rPr>
        <w:t>Zero(</w:t>
      </w:r>
      <w:proofErr w:type="gramEnd"/>
      <w:r w:rsidRPr="002F28CA">
        <w:rPr>
          <w:rFonts w:asciiTheme="minorHAnsi" w:hAnsiTheme="minorHAnsi" w:cstheme="minorHAnsi"/>
          <w:sz w:val="22"/>
          <w:szCs w:val="22"/>
        </w:rPr>
        <w:t xml:space="preserve">0) on assignment; Two (2) hours Detention Hall; Notification of parent by teacher </w:t>
      </w:r>
    </w:p>
    <w:p w14:paraId="72995B1F" w14:textId="77777777" w:rsidR="006E613B" w:rsidRPr="002F28CA" w:rsidRDefault="006E613B" w:rsidP="006E613B">
      <w:pPr>
        <w:pStyle w:val="Default"/>
        <w:numPr>
          <w:ilvl w:val="1"/>
          <w:numId w:val="4"/>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u w:val="single"/>
        </w:rPr>
        <w:t>Second infraction:</w:t>
      </w:r>
      <w:r w:rsidRPr="002F28CA">
        <w:rPr>
          <w:rFonts w:asciiTheme="minorHAnsi" w:hAnsiTheme="minorHAnsi" w:cstheme="minorHAnsi"/>
          <w:sz w:val="22"/>
          <w:szCs w:val="22"/>
        </w:rPr>
        <w:t xml:space="preserve">  </w:t>
      </w:r>
      <w:proofErr w:type="gramStart"/>
      <w:r w:rsidRPr="002F28CA">
        <w:rPr>
          <w:rFonts w:asciiTheme="minorHAnsi" w:hAnsiTheme="minorHAnsi" w:cstheme="minorHAnsi"/>
          <w:sz w:val="22"/>
          <w:szCs w:val="22"/>
        </w:rPr>
        <w:t>Zero(</w:t>
      </w:r>
      <w:proofErr w:type="gramEnd"/>
      <w:r w:rsidRPr="002F28CA">
        <w:rPr>
          <w:rFonts w:asciiTheme="minorHAnsi" w:hAnsiTheme="minorHAnsi" w:cstheme="minorHAnsi"/>
          <w:sz w:val="22"/>
          <w:szCs w:val="22"/>
        </w:rPr>
        <w:t>0) on assignment; Referral to Assistant Principal; Six (6) hours Detention Hall; Notification of parent by teacher and Assistant Principal</w:t>
      </w:r>
    </w:p>
    <w:p w14:paraId="0049A3AF" w14:textId="77777777" w:rsidR="006E613B" w:rsidRPr="002F28CA" w:rsidRDefault="006E613B" w:rsidP="006E613B">
      <w:pPr>
        <w:pStyle w:val="Default"/>
        <w:numPr>
          <w:ilvl w:val="1"/>
          <w:numId w:val="4"/>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u w:val="single"/>
        </w:rPr>
        <w:t>Repeat infractions:</w:t>
      </w:r>
      <w:r w:rsidRPr="002F28CA">
        <w:rPr>
          <w:rFonts w:asciiTheme="minorHAnsi" w:hAnsiTheme="minorHAnsi" w:cstheme="minorHAnsi"/>
          <w:sz w:val="22"/>
          <w:szCs w:val="22"/>
        </w:rPr>
        <w:t xml:space="preserve"> </w:t>
      </w:r>
      <w:proofErr w:type="gramStart"/>
      <w:r w:rsidRPr="002F28CA">
        <w:rPr>
          <w:rFonts w:asciiTheme="minorHAnsi" w:hAnsiTheme="minorHAnsi" w:cstheme="minorHAnsi"/>
          <w:sz w:val="22"/>
          <w:szCs w:val="22"/>
        </w:rPr>
        <w:t>Zero(</w:t>
      </w:r>
      <w:proofErr w:type="gramEnd"/>
      <w:r w:rsidRPr="002F28CA">
        <w:rPr>
          <w:rFonts w:asciiTheme="minorHAnsi" w:hAnsiTheme="minorHAnsi" w:cstheme="minorHAnsi"/>
          <w:sz w:val="22"/>
          <w:szCs w:val="22"/>
        </w:rPr>
        <w:t xml:space="preserve">0) on assignment; Referral to Assistant Principal; Three (3) day assignment to ISS; Notification of parent by Assistant Principal; Conference with student, parent, and teacher </w:t>
      </w:r>
    </w:p>
    <w:p w14:paraId="241927F3" w14:textId="42939034" w:rsidR="006E613B" w:rsidRPr="002F28CA" w:rsidRDefault="006E613B" w:rsidP="006E613B">
      <w:pPr>
        <w:pStyle w:val="Default"/>
        <w:numPr>
          <w:ilvl w:val="0"/>
          <w:numId w:val="5"/>
        </w:numPr>
        <w:tabs>
          <w:tab w:val="clear" w:pos="360"/>
          <w:tab w:val="num" w:pos="720"/>
        </w:tabs>
        <w:ind w:left="720" w:hanging="360"/>
        <w:rPr>
          <w:rFonts w:asciiTheme="minorHAnsi" w:hAnsiTheme="minorHAnsi" w:cstheme="minorHAnsi"/>
          <w:sz w:val="22"/>
          <w:szCs w:val="22"/>
        </w:rPr>
      </w:pPr>
      <w:r w:rsidRPr="002F28CA">
        <w:rPr>
          <w:rFonts w:asciiTheme="minorHAnsi" w:hAnsiTheme="minorHAnsi" w:cstheme="minorHAnsi"/>
          <w:b/>
          <w:sz w:val="22"/>
          <w:szCs w:val="22"/>
        </w:rPr>
        <w:t xml:space="preserve">Major Grade </w:t>
      </w:r>
    </w:p>
    <w:p w14:paraId="741E51AB"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Zero (0) on assignment </w:t>
      </w:r>
    </w:p>
    <w:p w14:paraId="4A3004C8"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Unsatisfactory (U) in conduct for marking period </w:t>
      </w:r>
    </w:p>
    <w:p w14:paraId="2F3449A5"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Opportunity for retake is forfeited </w:t>
      </w:r>
    </w:p>
    <w:p w14:paraId="03FA0262"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Weighted GPA is removed (Advanced Academics) </w:t>
      </w:r>
    </w:p>
    <w:p w14:paraId="293A0900"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Must take final exam (Not allowed to exempt) </w:t>
      </w:r>
    </w:p>
    <w:p w14:paraId="3277FC99" w14:textId="23FEC2EA"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Second infraction in same course: Weighted GPA is removed (</w:t>
      </w:r>
      <w:r w:rsidR="00E61FBF" w:rsidRPr="002F28CA">
        <w:rPr>
          <w:rFonts w:asciiTheme="minorHAnsi" w:hAnsiTheme="minorHAnsi" w:cstheme="minorHAnsi"/>
          <w:sz w:val="22"/>
          <w:szCs w:val="22"/>
        </w:rPr>
        <w:t>PAP</w:t>
      </w:r>
      <w:r w:rsidRPr="002F28CA">
        <w:rPr>
          <w:rFonts w:asciiTheme="minorHAnsi" w:hAnsiTheme="minorHAnsi" w:cstheme="minorHAnsi"/>
          <w:sz w:val="22"/>
          <w:szCs w:val="22"/>
        </w:rPr>
        <w:t>/AP)</w:t>
      </w:r>
    </w:p>
    <w:p w14:paraId="40224AE1"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Findings of </w:t>
      </w:r>
      <w:r w:rsidRPr="002F28CA">
        <w:rPr>
          <w:rFonts w:asciiTheme="minorHAnsi" w:hAnsiTheme="minorHAnsi" w:cstheme="minorHAnsi"/>
          <w:b/>
          <w:sz w:val="22"/>
          <w:szCs w:val="22"/>
        </w:rPr>
        <w:t xml:space="preserve">academic dishonesty </w:t>
      </w:r>
      <w:r w:rsidRPr="002F28CA">
        <w:rPr>
          <w:rFonts w:asciiTheme="minorHAnsi" w:hAnsiTheme="minorHAnsi" w:cstheme="minorHAnsi"/>
          <w:sz w:val="22"/>
          <w:szCs w:val="22"/>
        </w:rPr>
        <w:t xml:space="preserve">reported on college application </w:t>
      </w:r>
    </w:p>
    <w:p w14:paraId="7E9F76A5"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 xml:space="preserve">Removed from National Honor Society, National Junior Honor Society and any other Honor Society that is an organized school program. </w:t>
      </w:r>
    </w:p>
    <w:p w14:paraId="4697A123" w14:textId="77777777" w:rsidR="006E613B" w:rsidRPr="002F28CA" w:rsidRDefault="006E613B" w:rsidP="006E613B">
      <w:pPr>
        <w:pStyle w:val="Default"/>
        <w:numPr>
          <w:ilvl w:val="1"/>
          <w:numId w:val="6"/>
        </w:numPr>
        <w:tabs>
          <w:tab w:val="clear" w:pos="360"/>
          <w:tab w:val="num" w:pos="1440"/>
        </w:tabs>
        <w:ind w:left="1440" w:hanging="360"/>
        <w:rPr>
          <w:rFonts w:asciiTheme="minorHAnsi" w:hAnsiTheme="minorHAnsi" w:cstheme="minorHAnsi"/>
          <w:sz w:val="22"/>
          <w:szCs w:val="22"/>
        </w:rPr>
      </w:pPr>
      <w:r w:rsidRPr="002F28CA">
        <w:rPr>
          <w:rFonts w:asciiTheme="minorHAnsi" w:hAnsiTheme="minorHAnsi" w:cstheme="minorHAnsi"/>
          <w:sz w:val="22"/>
          <w:szCs w:val="22"/>
        </w:rPr>
        <w:t>The zero may not be dropped and must factor into the term average</w:t>
      </w:r>
    </w:p>
    <w:p w14:paraId="420D85AB" w14:textId="77777777" w:rsidR="006E613B" w:rsidRPr="002F28CA" w:rsidRDefault="006E613B" w:rsidP="006E613B">
      <w:pPr>
        <w:pStyle w:val="Style-1"/>
        <w:rPr>
          <w:rFonts w:asciiTheme="minorHAnsi" w:hAnsiTheme="minorHAnsi" w:cstheme="minorHAnsi"/>
          <w:sz w:val="22"/>
          <w:szCs w:val="22"/>
          <w:u w:val="single"/>
        </w:rPr>
      </w:pPr>
    </w:p>
    <w:p w14:paraId="1BCDD5AD" w14:textId="77777777" w:rsidR="006E613B" w:rsidRPr="00C52CCF" w:rsidRDefault="006E613B" w:rsidP="006E613B">
      <w:pPr>
        <w:pStyle w:val="Style-1"/>
        <w:rPr>
          <w:rFonts w:asciiTheme="minorHAnsi" w:hAnsiTheme="minorHAnsi" w:cstheme="minorHAnsi"/>
          <w:sz w:val="22"/>
          <w:szCs w:val="22"/>
          <w:u w:val="single"/>
        </w:rPr>
      </w:pPr>
      <w:r w:rsidRPr="00C52CCF">
        <w:rPr>
          <w:rFonts w:asciiTheme="minorHAnsi" w:hAnsiTheme="minorHAnsi" w:cstheme="minorHAnsi"/>
          <w:sz w:val="22"/>
          <w:szCs w:val="22"/>
          <w:u w:val="single"/>
        </w:rPr>
        <w:t>__________</w:t>
      </w:r>
      <w:r w:rsidRPr="00C52CCF">
        <w:rPr>
          <w:rFonts w:asciiTheme="minorHAnsi" w:hAnsiTheme="minorHAnsi" w:cstheme="minorHAnsi"/>
          <w:sz w:val="22"/>
          <w:szCs w:val="22"/>
        </w:rPr>
        <w:t xml:space="preserve">   </w:t>
      </w:r>
      <w:r w:rsidRPr="00C52CCF">
        <w:rPr>
          <w:rFonts w:asciiTheme="minorHAnsi" w:hAnsiTheme="minorHAnsi" w:cstheme="minorHAnsi"/>
          <w:sz w:val="22"/>
          <w:szCs w:val="22"/>
          <w:u w:val="single"/>
        </w:rPr>
        <w:t xml:space="preserve">Plagiarism/Cheating/Homework/Helping/Working Together: </w:t>
      </w:r>
    </w:p>
    <w:p w14:paraId="18D557D1" w14:textId="36CBF690" w:rsidR="00D85831" w:rsidRPr="002F28CA" w:rsidRDefault="006E613B" w:rsidP="006E613B">
      <w:pPr>
        <w:pStyle w:val="Style-1"/>
        <w:rPr>
          <w:rFonts w:asciiTheme="minorHAnsi" w:eastAsia="Arial Unicode MS" w:hAnsiTheme="minorHAnsi" w:cstheme="minorHAnsi"/>
          <w:sz w:val="22"/>
          <w:szCs w:val="22"/>
        </w:rPr>
      </w:pPr>
      <w:r w:rsidRPr="00C52CCF">
        <w:rPr>
          <w:rFonts w:asciiTheme="minorHAnsi" w:eastAsia="Arial Unicode MS" w:hAnsiTheme="minorHAnsi" w:cstheme="minorHAnsi"/>
          <w:sz w:val="22"/>
          <w:szCs w:val="22"/>
        </w:rPr>
        <w:t xml:space="preserve">Unless you are notified otherwise, ALL assignments are individual assignments. </w:t>
      </w:r>
      <w:r w:rsidR="00D85831" w:rsidRPr="00C52CCF">
        <w:rPr>
          <w:rFonts w:asciiTheme="minorHAnsi" w:eastAsia="Arial Unicode MS" w:hAnsiTheme="minorHAnsi" w:cstheme="minorHAnsi"/>
          <w:sz w:val="22"/>
          <w:szCs w:val="22"/>
        </w:rPr>
        <w:t xml:space="preserve">If you share your work with a peer, and they use your work to cheat (even without your </w:t>
      </w:r>
      <w:r w:rsidR="00C52CCF" w:rsidRPr="00C52CCF">
        <w:rPr>
          <w:rFonts w:asciiTheme="minorHAnsi" w:eastAsia="Arial Unicode MS" w:hAnsiTheme="minorHAnsi" w:cstheme="minorHAnsi"/>
          <w:sz w:val="22"/>
          <w:szCs w:val="22"/>
        </w:rPr>
        <w:t>permission</w:t>
      </w:r>
      <w:r w:rsidR="00D85831" w:rsidRPr="00C52CCF">
        <w:rPr>
          <w:rFonts w:asciiTheme="minorHAnsi" w:eastAsia="Arial Unicode MS" w:hAnsiTheme="minorHAnsi" w:cstheme="minorHAnsi"/>
          <w:sz w:val="22"/>
          <w:szCs w:val="22"/>
        </w:rPr>
        <w:t>), you will receive the same referral as the copier.</w:t>
      </w:r>
      <w:r w:rsidR="00D85831">
        <w:rPr>
          <w:rFonts w:asciiTheme="minorHAnsi" w:eastAsia="Arial Unicode MS" w:hAnsiTheme="minorHAnsi" w:cstheme="minorHAnsi"/>
          <w:sz w:val="22"/>
          <w:szCs w:val="22"/>
        </w:rPr>
        <w:t xml:space="preserve"> </w:t>
      </w:r>
    </w:p>
    <w:p w14:paraId="6E1FAC62" w14:textId="77777777" w:rsidR="006E613B" w:rsidRPr="002F28CA" w:rsidRDefault="006E613B" w:rsidP="006E613B">
      <w:pPr>
        <w:pStyle w:val="Default"/>
        <w:rPr>
          <w:rFonts w:asciiTheme="minorHAnsi" w:hAnsiTheme="minorHAnsi" w:cstheme="minorHAnsi"/>
          <w:sz w:val="22"/>
          <w:szCs w:val="22"/>
        </w:rPr>
      </w:pPr>
    </w:p>
    <w:p w14:paraId="50252F66" w14:textId="77777777" w:rsidR="006E613B" w:rsidRPr="002F28CA" w:rsidRDefault="006E613B" w:rsidP="006E613B">
      <w:pPr>
        <w:rPr>
          <w:rFonts w:asciiTheme="minorHAnsi" w:hAnsiTheme="minorHAnsi" w:cstheme="minorHAnsi"/>
          <w:sz w:val="22"/>
          <w:szCs w:val="22"/>
        </w:rPr>
      </w:pPr>
    </w:p>
    <w:p w14:paraId="3D984960" w14:textId="77777777" w:rsidR="006E613B" w:rsidRPr="002F28CA" w:rsidRDefault="006E613B" w:rsidP="006E613B">
      <w:pPr>
        <w:rPr>
          <w:rFonts w:asciiTheme="minorHAnsi" w:hAnsiTheme="minorHAnsi" w:cstheme="minorHAnsi"/>
          <w:sz w:val="22"/>
          <w:szCs w:val="22"/>
        </w:rPr>
      </w:pPr>
    </w:p>
    <w:p w14:paraId="1643C23E" w14:textId="43ED5C41" w:rsidR="006E613B" w:rsidRDefault="006E613B" w:rsidP="006E613B">
      <w:pPr>
        <w:rPr>
          <w:rFonts w:asciiTheme="minorHAnsi" w:hAnsiTheme="minorHAnsi" w:cstheme="minorHAnsi"/>
          <w:sz w:val="22"/>
          <w:szCs w:val="22"/>
        </w:rPr>
      </w:pPr>
      <w:r w:rsidRPr="002F28CA">
        <w:rPr>
          <w:rFonts w:asciiTheme="minorHAnsi" w:hAnsiTheme="minorHAnsi" w:cstheme="minorHAnsi"/>
          <w:sz w:val="22"/>
          <w:szCs w:val="22"/>
        </w:rPr>
        <w:t>Parent Signature: ___________</w:t>
      </w:r>
      <w:r w:rsidR="00AE55C2" w:rsidRPr="002F28CA">
        <w:rPr>
          <w:rFonts w:asciiTheme="minorHAnsi" w:hAnsiTheme="minorHAnsi" w:cstheme="minorHAnsi"/>
          <w:sz w:val="22"/>
          <w:szCs w:val="22"/>
        </w:rPr>
        <w:t>_____</w:t>
      </w:r>
      <w:r w:rsidRPr="002F28CA">
        <w:rPr>
          <w:rFonts w:asciiTheme="minorHAnsi" w:hAnsiTheme="minorHAnsi" w:cstheme="minorHAnsi"/>
          <w:sz w:val="22"/>
          <w:szCs w:val="22"/>
        </w:rPr>
        <w:t>______________Student Signature:</w:t>
      </w:r>
      <w:r w:rsidR="00AE55C2" w:rsidRPr="002F28CA">
        <w:rPr>
          <w:rFonts w:asciiTheme="minorHAnsi" w:hAnsiTheme="minorHAnsi" w:cstheme="minorHAnsi"/>
          <w:sz w:val="22"/>
          <w:szCs w:val="22"/>
        </w:rPr>
        <w:t xml:space="preserve"> </w:t>
      </w:r>
      <w:r w:rsidRPr="002F28CA">
        <w:rPr>
          <w:rFonts w:asciiTheme="minorHAnsi" w:hAnsiTheme="minorHAnsi" w:cstheme="minorHAnsi"/>
          <w:sz w:val="22"/>
          <w:szCs w:val="22"/>
        </w:rPr>
        <w:t>____________________________________</w:t>
      </w:r>
    </w:p>
    <w:p w14:paraId="03F904E2" w14:textId="77777777" w:rsidR="00D85831" w:rsidRPr="002F28CA" w:rsidRDefault="00D85831" w:rsidP="006E613B">
      <w:pPr>
        <w:rPr>
          <w:rFonts w:asciiTheme="minorHAnsi" w:hAnsiTheme="minorHAnsi" w:cstheme="minorHAnsi"/>
          <w:sz w:val="22"/>
          <w:szCs w:val="22"/>
        </w:rPr>
      </w:pPr>
    </w:p>
    <w:p w14:paraId="7BCF68F3" w14:textId="316C697E" w:rsidR="006F5437" w:rsidRPr="002F28CA" w:rsidRDefault="006F5437" w:rsidP="006F5437">
      <w:pPr>
        <w:rPr>
          <w:rFonts w:asciiTheme="minorHAnsi" w:hAnsiTheme="minorHAnsi" w:cstheme="minorHAnsi"/>
          <w:sz w:val="28"/>
        </w:rPr>
      </w:pPr>
      <w:r w:rsidRPr="002F28CA">
        <w:rPr>
          <w:rFonts w:asciiTheme="minorHAnsi" w:hAnsiTheme="minorHAnsi" w:cstheme="minorHAnsi"/>
          <w:sz w:val="28"/>
        </w:rPr>
        <w:lastRenderedPageBreak/>
        <w:t xml:space="preserve">Student Name: _____________________________ </w:t>
      </w:r>
      <w:proofErr w:type="gramStart"/>
      <w:r w:rsidRPr="002F28CA">
        <w:rPr>
          <w:rFonts w:asciiTheme="minorHAnsi" w:hAnsiTheme="minorHAnsi" w:cstheme="minorHAnsi"/>
          <w:sz w:val="28"/>
        </w:rPr>
        <w:t>Period:_</w:t>
      </w:r>
      <w:proofErr w:type="gramEnd"/>
      <w:r w:rsidRPr="002F28CA">
        <w:rPr>
          <w:rFonts w:asciiTheme="minorHAnsi" w:hAnsiTheme="minorHAnsi" w:cstheme="minorHAnsi"/>
          <w:sz w:val="28"/>
        </w:rPr>
        <w:t>________</w:t>
      </w:r>
    </w:p>
    <w:p w14:paraId="2717E2F0" w14:textId="77777777" w:rsidR="006F5437" w:rsidRPr="002F28CA" w:rsidRDefault="006F5437" w:rsidP="006F5437">
      <w:pPr>
        <w:rPr>
          <w:rFonts w:asciiTheme="minorHAnsi" w:hAnsiTheme="minorHAnsi" w:cstheme="minorHAnsi"/>
          <w:sz w:val="28"/>
        </w:rPr>
      </w:pPr>
    </w:p>
    <w:p w14:paraId="34D7ADF4" w14:textId="547A8865" w:rsidR="006E613B" w:rsidRPr="002F28CA" w:rsidRDefault="006E613B" w:rsidP="006E613B">
      <w:pPr>
        <w:jc w:val="center"/>
        <w:rPr>
          <w:rFonts w:asciiTheme="minorHAnsi" w:hAnsiTheme="minorHAnsi" w:cstheme="minorHAnsi"/>
          <w:sz w:val="28"/>
        </w:rPr>
      </w:pPr>
      <w:r w:rsidRPr="002F28CA">
        <w:rPr>
          <w:rFonts w:asciiTheme="minorHAnsi" w:hAnsiTheme="minorHAnsi" w:cstheme="minorHAnsi"/>
          <w:sz w:val="28"/>
        </w:rPr>
        <w:t xml:space="preserve">Film Permission Slip </w:t>
      </w:r>
    </w:p>
    <w:p w14:paraId="51392881" w14:textId="77777777" w:rsidR="006E613B" w:rsidRPr="002F28CA" w:rsidRDefault="006E613B" w:rsidP="006E613B">
      <w:pPr>
        <w:rPr>
          <w:rFonts w:asciiTheme="minorHAnsi" w:hAnsiTheme="minorHAnsi" w:cstheme="minorHAnsi"/>
          <w:sz w:val="22"/>
        </w:rPr>
      </w:pPr>
    </w:p>
    <w:p w14:paraId="18D3C5EA" w14:textId="465140E9" w:rsidR="006E613B" w:rsidRPr="002F28CA" w:rsidRDefault="006E613B" w:rsidP="006E613B">
      <w:pPr>
        <w:rPr>
          <w:rFonts w:asciiTheme="minorHAnsi" w:hAnsiTheme="minorHAnsi" w:cstheme="minorHAnsi"/>
          <w:sz w:val="22"/>
        </w:rPr>
      </w:pPr>
      <w:r w:rsidRPr="002F28CA">
        <w:rPr>
          <w:rFonts w:asciiTheme="minorHAnsi" w:hAnsiTheme="minorHAnsi" w:cstheme="minorHAnsi"/>
          <w:sz w:val="22"/>
        </w:rPr>
        <w:t xml:space="preserve">Throughout the school year, we will read various novels and pieces of literature.  To complete these units, we sometimes like to view films that we believe will enrich the learning experience and reinforce what the students have learned throughout the weeks as we will </w:t>
      </w:r>
      <w:proofErr w:type="gramStart"/>
      <w:r w:rsidRPr="002F28CA">
        <w:rPr>
          <w:rFonts w:asciiTheme="minorHAnsi" w:hAnsiTheme="minorHAnsi" w:cstheme="minorHAnsi"/>
          <w:sz w:val="22"/>
        </w:rPr>
        <w:t>compare and contrast</w:t>
      </w:r>
      <w:proofErr w:type="gramEnd"/>
      <w:r w:rsidRPr="002F28CA">
        <w:rPr>
          <w:rFonts w:asciiTheme="minorHAnsi" w:hAnsiTheme="minorHAnsi" w:cstheme="minorHAnsi"/>
          <w:sz w:val="22"/>
        </w:rPr>
        <w:t xml:space="preserve"> the films </w:t>
      </w:r>
      <w:r w:rsidR="004B6A9F">
        <w:rPr>
          <w:rFonts w:asciiTheme="minorHAnsi" w:hAnsiTheme="minorHAnsi" w:cstheme="minorHAnsi"/>
          <w:sz w:val="22"/>
        </w:rPr>
        <w:t xml:space="preserve">or their themes </w:t>
      </w:r>
      <w:r w:rsidRPr="002F28CA">
        <w:rPr>
          <w:rFonts w:asciiTheme="minorHAnsi" w:hAnsiTheme="minorHAnsi" w:cstheme="minorHAnsi"/>
          <w:sz w:val="22"/>
        </w:rPr>
        <w:t>with the novels.</w:t>
      </w:r>
    </w:p>
    <w:p w14:paraId="0F5C6ED0" w14:textId="77777777" w:rsidR="006E613B" w:rsidRPr="002F28CA" w:rsidRDefault="006E613B" w:rsidP="006E613B">
      <w:pPr>
        <w:rPr>
          <w:rFonts w:asciiTheme="minorHAnsi" w:hAnsiTheme="minorHAnsi" w:cstheme="minorHAnsi"/>
          <w:sz w:val="22"/>
        </w:rPr>
      </w:pPr>
    </w:p>
    <w:p w14:paraId="6813DC01" w14:textId="153EE827" w:rsidR="006E613B" w:rsidRPr="002F28CA" w:rsidRDefault="006E613B" w:rsidP="006E613B">
      <w:pPr>
        <w:rPr>
          <w:rFonts w:asciiTheme="minorHAnsi" w:hAnsiTheme="minorHAnsi" w:cstheme="minorHAnsi"/>
          <w:sz w:val="22"/>
        </w:rPr>
      </w:pPr>
      <w:r w:rsidRPr="002F28CA">
        <w:rPr>
          <w:rFonts w:asciiTheme="minorHAnsi" w:hAnsiTheme="minorHAnsi" w:cstheme="minorHAnsi"/>
          <w:sz w:val="22"/>
        </w:rPr>
        <w:t>Some of the films are rated PG or higher.</w:t>
      </w:r>
      <w:r w:rsidR="00AE55C2" w:rsidRPr="002F28CA">
        <w:rPr>
          <w:rFonts w:asciiTheme="minorHAnsi" w:hAnsiTheme="minorHAnsi" w:cstheme="minorHAnsi"/>
          <w:sz w:val="22"/>
        </w:rPr>
        <w:t xml:space="preserve"> IMDB has a Parent’s Guide on their site that offers more details for some of the films.</w:t>
      </w:r>
      <w:r w:rsidRPr="002F28CA">
        <w:rPr>
          <w:rFonts w:asciiTheme="minorHAnsi" w:hAnsiTheme="minorHAnsi" w:cstheme="minorHAnsi"/>
          <w:sz w:val="22"/>
        </w:rPr>
        <w:t xml:space="preserve"> </w:t>
      </w:r>
      <w:r w:rsidR="00AE55C2" w:rsidRPr="002F28CA">
        <w:rPr>
          <w:rFonts w:asciiTheme="minorHAnsi" w:hAnsiTheme="minorHAnsi" w:cstheme="minorHAnsi"/>
          <w:sz w:val="22"/>
        </w:rPr>
        <w:t xml:space="preserve">The “Not Rated” (NR) films would likely be considered PG by today’s standards, but they are old or independently produced. </w:t>
      </w:r>
      <w:r w:rsidRPr="002F28CA">
        <w:rPr>
          <w:rFonts w:asciiTheme="minorHAnsi" w:hAnsiTheme="minorHAnsi" w:cstheme="minorHAnsi"/>
          <w:sz w:val="22"/>
        </w:rPr>
        <w:t xml:space="preserve">This is a list of possible films and/or excerpts </w:t>
      </w:r>
      <w:r w:rsidR="00AE55C2" w:rsidRPr="002F28CA">
        <w:rPr>
          <w:rFonts w:asciiTheme="minorHAnsi" w:hAnsiTheme="minorHAnsi" w:cstheme="minorHAnsi"/>
          <w:sz w:val="22"/>
        </w:rPr>
        <w:t>that may be shown this year.</w:t>
      </w:r>
    </w:p>
    <w:p w14:paraId="5CEC0647" w14:textId="77777777" w:rsidR="006E613B" w:rsidRPr="00C52CCF" w:rsidRDefault="006E613B" w:rsidP="006E613B">
      <w:pPr>
        <w:rPr>
          <w:rFonts w:asciiTheme="minorHAnsi" w:hAnsiTheme="minorHAnsi" w:cstheme="minorHAnsi"/>
          <w:sz w:val="20"/>
        </w:rPr>
      </w:pPr>
      <w:r w:rsidRPr="002F28CA">
        <w:rPr>
          <w:rFonts w:asciiTheme="minorHAnsi" w:hAnsiTheme="minorHAnsi" w:cstheme="minorHAnsi"/>
          <w:sz w:val="20"/>
        </w:rPr>
        <w:t>(*</w:t>
      </w:r>
      <w:proofErr w:type="gramStart"/>
      <w:r w:rsidRPr="00C52CCF">
        <w:rPr>
          <w:rFonts w:asciiTheme="minorHAnsi" w:hAnsiTheme="minorHAnsi" w:cstheme="minorHAnsi"/>
          <w:sz w:val="20"/>
        </w:rPr>
        <w:t>Similar to</w:t>
      </w:r>
      <w:proofErr w:type="gramEnd"/>
      <w:r w:rsidRPr="00C52CCF">
        <w:rPr>
          <w:rFonts w:asciiTheme="minorHAnsi" w:hAnsiTheme="minorHAnsi" w:cstheme="minorHAnsi"/>
          <w:sz w:val="20"/>
        </w:rPr>
        <w:t xml:space="preserve"> the novel lists, these are subject to change)</w:t>
      </w:r>
    </w:p>
    <w:p w14:paraId="1EF757A8" w14:textId="1DEEF7CA" w:rsidR="006E613B" w:rsidRPr="00C52CCF" w:rsidRDefault="006E613B" w:rsidP="006E613B">
      <w:pPr>
        <w:rPr>
          <w:rFonts w:asciiTheme="minorHAnsi" w:hAnsiTheme="minorHAnsi" w:cstheme="minorHAnsi"/>
          <w:sz w:val="22"/>
        </w:rPr>
      </w:pPr>
      <w:r w:rsidRPr="00C52CCF">
        <w:rPr>
          <w:rFonts w:asciiTheme="minorHAnsi" w:hAnsiTheme="minorHAnsi" w:cstheme="minorHAnsi"/>
          <w:sz w:val="22"/>
        </w:rPr>
        <w:t xml:space="preserve">                </w:t>
      </w:r>
    </w:p>
    <w:p w14:paraId="11EA7F2E" w14:textId="77777777" w:rsidR="006E613B" w:rsidRPr="00C52CCF" w:rsidRDefault="006E613B" w:rsidP="006E613B">
      <w:pPr>
        <w:rPr>
          <w:rFonts w:asciiTheme="minorHAnsi" w:hAnsiTheme="minorHAnsi" w:cstheme="minorHAnsi"/>
          <w:sz w:val="22"/>
        </w:rPr>
      </w:pPr>
      <w:r w:rsidRPr="00C52CCF">
        <w:rPr>
          <w:rFonts w:asciiTheme="minorHAnsi" w:hAnsiTheme="minorHAnsi" w:cstheme="minorHAnsi"/>
          <w:i/>
          <w:sz w:val="22"/>
        </w:rPr>
        <w:t>Lord of the Flies</w:t>
      </w:r>
      <w:r w:rsidRPr="00C52CCF">
        <w:rPr>
          <w:rFonts w:asciiTheme="minorHAnsi" w:hAnsiTheme="minorHAnsi" w:cstheme="minorHAnsi"/>
          <w:sz w:val="22"/>
        </w:rPr>
        <w:t xml:space="preserve"> (NR)      </w:t>
      </w:r>
    </w:p>
    <w:p w14:paraId="6C1DD58F" w14:textId="73A4C7F0" w:rsidR="006E613B" w:rsidRPr="00C52CCF" w:rsidRDefault="006E613B" w:rsidP="006E613B">
      <w:pPr>
        <w:rPr>
          <w:rFonts w:asciiTheme="minorHAnsi" w:hAnsiTheme="minorHAnsi" w:cstheme="minorHAnsi"/>
          <w:sz w:val="22"/>
        </w:rPr>
      </w:pPr>
      <w:r w:rsidRPr="00C52CCF">
        <w:rPr>
          <w:rFonts w:asciiTheme="minorHAnsi" w:hAnsiTheme="minorHAnsi" w:cstheme="minorHAnsi"/>
          <w:i/>
          <w:sz w:val="22"/>
        </w:rPr>
        <w:t>12 Angry Men</w:t>
      </w:r>
      <w:r w:rsidRPr="00C52CCF">
        <w:rPr>
          <w:rFonts w:asciiTheme="minorHAnsi" w:hAnsiTheme="minorHAnsi" w:cstheme="minorHAnsi"/>
          <w:sz w:val="22"/>
        </w:rPr>
        <w:t xml:space="preserve"> (NR)</w:t>
      </w:r>
    </w:p>
    <w:p w14:paraId="4F96C496" w14:textId="15B98678" w:rsidR="006E613B" w:rsidRPr="00C52CCF" w:rsidRDefault="006E613B" w:rsidP="006E613B">
      <w:pPr>
        <w:rPr>
          <w:rFonts w:asciiTheme="minorHAnsi" w:hAnsiTheme="minorHAnsi" w:cstheme="minorHAnsi"/>
          <w:sz w:val="22"/>
        </w:rPr>
      </w:pPr>
      <w:r w:rsidRPr="00C52CCF">
        <w:rPr>
          <w:rFonts w:asciiTheme="minorHAnsi" w:hAnsiTheme="minorHAnsi" w:cstheme="minorHAnsi"/>
          <w:sz w:val="22"/>
        </w:rPr>
        <w:t xml:space="preserve">Excerpts from PBS’ </w:t>
      </w:r>
      <w:r w:rsidRPr="00C52CCF">
        <w:rPr>
          <w:rFonts w:asciiTheme="minorHAnsi" w:hAnsiTheme="minorHAnsi" w:cstheme="minorHAnsi"/>
          <w:i/>
          <w:sz w:val="22"/>
        </w:rPr>
        <w:t xml:space="preserve">Ken Burns: Vietnam </w:t>
      </w:r>
      <w:r w:rsidRPr="00C52CCF">
        <w:rPr>
          <w:rFonts w:asciiTheme="minorHAnsi" w:hAnsiTheme="minorHAnsi" w:cstheme="minorHAnsi"/>
          <w:sz w:val="22"/>
        </w:rPr>
        <w:t>(TV – MA)</w:t>
      </w:r>
    </w:p>
    <w:p w14:paraId="09686DC8" w14:textId="76F610F6" w:rsidR="00AD4560" w:rsidRPr="00C52CCF" w:rsidRDefault="00AD4560" w:rsidP="006E613B">
      <w:pPr>
        <w:rPr>
          <w:rFonts w:asciiTheme="minorHAnsi" w:hAnsiTheme="minorHAnsi" w:cstheme="minorHAnsi"/>
          <w:sz w:val="22"/>
        </w:rPr>
      </w:pPr>
      <w:r w:rsidRPr="00C52CCF">
        <w:rPr>
          <w:rFonts w:asciiTheme="minorHAnsi" w:hAnsiTheme="minorHAnsi" w:cstheme="minorHAnsi"/>
          <w:i/>
          <w:iCs/>
          <w:sz w:val="22"/>
        </w:rPr>
        <w:t>Stranger Than Fiction</w:t>
      </w:r>
      <w:r w:rsidRPr="00C52CCF">
        <w:rPr>
          <w:rFonts w:asciiTheme="minorHAnsi" w:hAnsiTheme="minorHAnsi" w:cstheme="minorHAnsi"/>
          <w:sz w:val="22"/>
        </w:rPr>
        <w:t xml:space="preserve"> </w:t>
      </w:r>
      <w:r w:rsidR="00520E0D" w:rsidRPr="00C52CCF">
        <w:rPr>
          <w:rFonts w:asciiTheme="minorHAnsi" w:hAnsiTheme="minorHAnsi" w:cstheme="minorHAnsi"/>
          <w:sz w:val="22"/>
        </w:rPr>
        <w:t>(PG-13)</w:t>
      </w:r>
    </w:p>
    <w:p w14:paraId="2C8B350B" w14:textId="68B41181" w:rsidR="006E613B" w:rsidRPr="00C52CCF" w:rsidRDefault="006E613B" w:rsidP="006E613B">
      <w:pPr>
        <w:rPr>
          <w:rFonts w:asciiTheme="minorHAnsi" w:hAnsiTheme="minorHAnsi" w:cstheme="minorHAnsi"/>
          <w:sz w:val="22"/>
        </w:rPr>
      </w:pPr>
      <w:r w:rsidRPr="00C52CCF">
        <w:rPr>
          <w:rFonts w:asciiTheme="minorHAnsi" w:hAnsiTheme="minorHAnsi" w:cstheme="minorHAnsi"/>
          <w:i/>
          <w:sz w:val="22"/>
        </w:rPr>
        <w:t>Dead Poets Society</w:t>
      </w:r>
      <w:r w:rsidRPr="00C52CCF">
        <w:rPr>
          <w:rFonts w:asciiTheme="minorHAnsi" w:hAnsiTheme="minorHAnsi" w:cstheme="minorHAnsi"/>
          <w:sz w:val="22"/>
        </w:rPr>
        <w:t xml:space="preserve"> (PG)</w:t>
      </w:r>
      <w:r w:rsidRPr="00C52CCF">
        <w:rPr>
          <w:rFonts w:asciiTheme="minorHAnsi" w:hAnsiTheme="minorHAnsi" w:cstheme="minorHAnsi"/>
          <w:sz w:val="22"/>
        </w:rPr>
        <w:tab/>
      </w:r>
      <w:r w:rsidRPr="00C52CCF">
        <w:rPr>
          <w:rFonts w:asciiTheme="minorHAnsi" w:hAnsiTheme="minorHAnsi" w:cstheme="minorHAnsi"/>
          <w:sz w:val="22"/>
        </w:rPr>
        <w:tab/>
        <w:t xml:space="preserve">           </w:t>
      </w:r>
    </w:p>
    <w:p w14:paraId="3528E315" w14:textId="77777777" w:rsidR="004611C5" w:rsidRPr="00C52CCF" w:rsidRDefault="00520E0D" w:rsidP="006E613B">
      <w:pPr>
        <w:rPr>
          <w:rFonts w:asciiTheme="minorHAnsi" w:hAnsiTheme="minorHAnsi" w:cstheme="minorHAnsi"/>
          <w:sz w:val="22"/>
        </w:rPr>
      </w:pPr>
      <w:r w:rsidRPr="00C52CCF">
        <w:rPr>
          <w:rFonts w:asciiTheme="minorHAnsi" w:hAnsiTheme="minorHAnsi" w:cstheme="minorHAnsi"/>
          <w:i/>
          <w:iCs/>
          <w:sz w:val="22"/>
        </w:rPr>
        <w:t xml:space="preserve">Knives Out </w:t>
      </w:r>
      <w:r w:rsidRPr="00C52CCF">
        <w:rPr>
          <w:rFonts w:asciiTheme="minorHAnsi" w:hAnsiTheme="minorHAnsi" w:cstheme="minorHAnsi"/>
          <w:sz w:val="22"/>
        </w:rPr>
        <w:t>(PG-13)</w:t>
      </w:r>
    </w:p>
    <w:p w14:paraId="43479410" w14:textId="77777777" w:rsidR="004B6A9F" w:rsidRPr="00C52CCF" w:rsidRDefault="004611C5" w:rsidP="006E613B">
      <w:pPr>
        <w:rPr>
          <w:rFonts w:asciiTheme="minorHAnsi" w:hAnsiTheme="minorHAnsi" w:cstheme="minorHAnsi"/>
          <w:sz w:val="22"/>
        </w:rPr>
      </w:pPr>
      <w:r w:rsidRPr="00C52CCF">
        <w:rPr>
          <w:rFonts w:asciiTheme="minorHAnsi" w:hAnsiTheme="minorHAnsi" w:cstheme="minorHAnsi"/>
          <w:i/>
          <w:iCs/>
          <w:sz w:val="22"/>
        </w:rPr>
        <w:t>Clue</w:t>
      </w:r>
      <w:r w:rsidR="004B6A9F" w:rsidRPr="00C52CCF">
        <w:rPr>
          <w:rFonts w:asciiTheme="minorHAnsi" w:hAnsiTheme="minorHAnsi" w:cstheme="minorHAnsi"/>
          <w:i/>
          <w:iCs/>
          <w:sz w:val="22"/>
        </w:rPr>
        <w:t xml:space="preserve"> </w:t>
      </w:r>
      <w:r w:rsidR="004B6A9F" w:rsidRPr="00C52CCF">
        <w:rPr>
          <w:rFonts w:asciiTheme="minorHAnsi" w:hAnsiTheme="minorHAnsi" w:cstheme="minorHAnsi"/>
          <w:sz w:val="22"/>
        </w:rPr>
        <w:t>(PG)</w:t>
      </w:r>
    </w:p>
    <w:p w14:paraId="737EA316" w14:textId="3B960DCD" w:rsidR="006E613B" w:rsidRPr="00C52CCF" w:rsidRDefault="004B6A9F" w:rsidP="006E613B">
      <w:pPr>
        <w:rPr>
          <w:rFonts w:asciiTheme="minorHAnsi" w:hAnsiTheme="minorHAnsi" w:cstheme="minorHAnsi"/>
          <w:i/>
          <w:iCs/>
          <w:sz w:val="22"/>
        </w:rPr>
      </w:pPr>
      <w:r w:rsidRPr="00C52CCF">
        <w:rPr>
          <w:rFonts w:asciiTheme="minorHAnsi" w:hAnsiTheme="minorHAnsi" w:cstheme="minorHAnsi"/>
          <w:i/>
          <w:iCs/>
          <w:sz w:val="22"/>
        </w:rPr>
        <w:t xml:space="preserve">The Hunt for the </w:t>
      </w:r>
      <w:proofErr w:type="spellStart"/>
      <w:r w:rsidRPr="00C52CCF">
        <w:rPr>
          <w:rFonts w:asciiTheme="minorHAnsi" w:hAnsiTheme="minorHAnsi" w:cstheme="minorHAnsi"/>
          <w:i/>
          <w:iCs/>
          <w:sz w:val="22"/>
        </w:rPr>
        <w:t>Wilderpeople</w:t>
      </w:r>
      <w:proofErr w:type="spellEnd"/>
      <w:r w:rsidRPr="00C52CCF">
        <w:rPr>
          <w:rFonts w:asciiTheme="minorHAnsi" w:hAnsiTheme="minorHAnsi" w:cstheme="minorHAnsi"/>
          <w:i/>
          <w:iCs/>
          <w:sz w:val="22"/>
        </w:rPr>
        <w:t xml:space="preserve"> </w:t>
      </w:r>
      <w:r w:rsidRPr="00C52CCF">
        <w:rPr>
          <w:rFonts w:asciiTheme="minorHAnsi" w:hAnsiTheme="minorHAnsi" w:cstheme="minorHAnsi"/>
          <w:sz w:val="22"/>
        </w:rPr>
        <w:t>(PG-13)</w:t>
      </w:r>
      <w:r w:rsidR="006E613B" w:rsidRPr="00C52CCF">
        <w:rPr>
          <w:rFonts w:asciiTheme="minorHAnsi" w:hAnsiTheme="minorHAnsi" w:cstheme="minorHAnsi"/>
          <w:i/>
          <w:iCs/>
          <w:sz w:val="22"/>
        </w:rPr>
        <w:t xml:space="preserve">           </w:t>
      </w:r>
    </w:p>
    <w:p w14:paraId="5C4376C1" w14:textId="1B7C2826" w:rsidR="006E613B" w:rsidRPr="00C52CCF" w:rsidRDefault="00FC3BBC" w:rsidP="006E613B">
      <w:pPr>
        <w:rPr>
          <w:rFonts w:asciiTheme="minorHAnsi" w:hAnsiTheme="minorHAnsi" w:cstheme="minorHAnsi"/>
          <w:sz w:val="22"/>
        </w:rPr>
      </w:pPr>
      <w:r w:rsidRPr="00C52CCF">
        <w:rPr>
          <w:rFonts w:asciiTheme="minorHAnsi" w:hAnsiTheme="minorHAnsi" w:cstheme="minorHAnsi"/>
          <w:i/>
          <w:iCs/>
          <w:sz w:val="22"/>
        </w:rPr>
        <w:t>The Importance of Being E</w:t>
      </w:r>
      <w:r w:rsidR="005B6A81">
        <w:rPr>
          <w:rFonts w:asciiTheme="minorHAnsi" w:hAnsiTheme="minorHAnsi" w:cstheme="minorHAnsi"/>
          <w:i/>
          <w:iCs/>
          <w:sz w:val="22"/>
        </w:rPr>
        <w:t>a</w:t>
      </w:r>
      <w:r w:rsidRPr="00C52CCF">
        <w:rPr>
          <w:rFonts w:asciiTheme="minorHAnsi" w:hAnsiTheme="minorHAnsi" w:cstheme="minorHAnsi"/>
          <w:i/>
          <w:iCs/>
          <w:sz w:val="22"/>
        </w:rPr>
        <w:t xml:space="preserve">rnest </w:t>
      </w:r>
      <w:r w:rsidRPr="00C52CCF">
        <w:rPr>
          <w:rFonts w:asciiTheme="minorHAnsi" w:hAnsiTheme="minorHAnsi" w:cstheme="minorHAnsi"/>
          <w:sz w:val="22"/>
        </w:rPr>
        <w:t>(PG)</w:t>
      </w:r>
    </w:p>
    <w:p w14:paraId="7CE74F51" w14:textId="77777777" w:rsidR="00FC3BBC" w:rsidRPr="00C52CCF" w:rsidRDefault="00FC3BBC" w:rsidP="006E613B">
      <w:pPr>
        <w:rPr>
          <w:rFonts w:asciiTheme="minorHAnsi" w:hAnsiTheme="minorHAnsi" w:cstheme="minorHAnsi"/>
          <w:sz w:val="22"/>
        </w:rPr>
      </w:pPr>
    </w:p>
    <w:p w14:paraId="232FBC62" w14:textId="54CDBB80" w:rsidR="006E613B" w:rsidRPr="00C52CCF" w:rsidRDefault="006E613B" w:rsidP="006E613B">
      <w:pPr>
        <w:rPr>
          <w:rFonts w:asciiTheme="minorHAnsi" w:hAnsiTheme="minorHAnsi" w:cstheme="minorHAnsi"/>
          <w:sz w:val="22"/>
        </w:rPr>
      </w:pPr>
      <w:r w:rsidRPr="00C52CCF">
        <w:rPr>
          <w:rFonts w:asciiTheme="minorHAnsi" w:hAnsiTheme="minorHAnsi" w:cstheme="minorHAnsi"/>
          <w:sz w:val="22"/>
        </w:rPr>
        <w:t xml:space="preserve">If you do not want your student to watch the films, we will have an alternate assignment for him/ her; however, we hope that you will agree to allow your student this opportunity. </w:t>
      </w:r>
    </w:p>
    <w:p w14:paraId="795AAF26" w14:textId="77777777" w:rsidR="006E613B" w:rsidRPr="00C52CCF" w:rsidRDefault="006E613B" w:rsidP="006E613B">
      <w:pPr>
        <w:rPr>
          <w:rFonts w:asciiTheme="minorHAnsi" w:hAnsiTheme="minorHAnsi" w:cstheme="minorHAnsi"/>
          <w:sz w:val="22"/>
        </w:rPr>
      </w:pPr>
    </w:p>
    <w:p w14:paraId="26FE43CF" w14:textId="77777777" w:rsidR="006E613B" w:rsidRPr="00C52CCF" w:rsidRDefault="006E613B" w:rsidP="006E613B">
      <w:pPr>
        <w:rPr>
          <w:rFonts w:asciiTheme="minorHAnsi" w:hAnsiTheme="minorHAnsi" w:cstheme="minorHAnsi"/>
          <w:sz w:val="22"/>
        </w:rPr>
      </w:pPr>
      <w:r w:rsidRPr="00C52CCF">
        <w:rPr>
          <w:rFonts w:asciiTheme="minorHAnsi" w:hAnsiTheme="minorHAnsi" w:cstheme="minorHAnsi"/>
          <w:sz w:val="22"/>
        </w:rPr>
        <w:t>Sincerely,</w:t>
      </w:r>
    </w:p>
    <w:p w14:paraId="037C318C" w14:textId="4F2686CA" w:rsidR="006E613B" w:rsidRPr="00C52CCF" w:rsidRDefault="004B6A9F" w:rsidP="006E613B">
      <w:pPr>
        <w:rPr>
          <w:rFonts w:asciiTheme="minorHAnsi" w:hAnsiTheme="minorHAnsi" w:cstheme="minorHAnsi"/>
          <w:sz w:val="22"/>
        </w:rPr>
      </w:pPr>
      <w:r w:rsidRPr="00C52CCF">
        <w:rPr>
          <w:rFonts w:asciiTheme="minorHAnsi" w:hAnsiTheme="minorHAnsi" w:cstheme="minorHAnsi"/>
          <w:sz w:val="22"/>
        </w:rPr>
        <w:t>PAP</w:t>
      </w:r>
      <w:r w:rsidRPr="00C52CCF">
        <w:rPr>
          <w:rFonts w:asciiTheme="minorHAnsi" w:hAnsiTheme="minorHAnsi" w:cstheme="minorHAnsi"/>
          <w:sz w:val="22"/>
        </w:rPr>
        <w:t xml:space="preserve"> </w:t>
      </w:r>
      <w:r w:rsidR="006E613B" w:rsidRPr="00C52CCF">
        <w:rPr>
          <w:rFonts w:asciiTheme="minorHAnsi" w:hAnsiTheme="minorHAnsi" w:cstheme="minorHAnsi"/>
          <w:sz w:val="22"/>
        </w:rPr>
        <w:t>ENGLISH II Teachers</w:t>
      </w:r>
    </w:p>
    <w:p w14:paraId="4E857710" w14:textId="77777777" w:rsidR="006E613B" w:rsidRPr="002F28CA" w:rsidRDefault="006E613B" w:rsidP="006E613B">
      <w:pPr>
        <w:rPr>
          <w:rFonts w:asciiTheme="minorHAnsi" w:hAnsiTheme="minorHAnsi" w:cstheme="minorHAnsi"/>
          <w:sz w:val="22"/>
        </w:rPr>
      </w:pPr>
      <w:r w:rsidRPr="00C52CCF">
        <w:rPr>
          <w:rFonts w:asciiTheme="minorHAnsi" w:hAnsiTheme="minorHAnsi" w:cstheme="minorHAnsi"/>
          <w:sz w:val="22"/>
        </w:rPr>
        <w:t>Dawson High School</w:t>
      </w:r>
    </w:p>
    <w:p w14:paraId="71358B48" w14:textId="77777777" w:rsidR="006E613B" w:rsidRPr="002F28CA" w:rsidRDefault="006E613B" w:rsidP="006E613B">
      <w:pPr>
        <w:rPr>
          <w:rFonts w:asciiTheme="minorHAnsi" w:hAnsiTheme="minorHAnsi" w:cstheme="minorHAnsi"/>
          <w:sz w:val="22"/>
        </w:rPr>
      </w:pPr>
    </w:p>
    <w:p w14:paraId="2E2D4DA2" w14:textId="77777777" w:rsidR="006E613B" w:rsidRPr="002F28CA" w:rsidRDefault="006E613B" w:rsidP="006E613B">
      <w:pPr>
        <w:rPr>
          <w:rFonts w:asciiTheme="minorHAnsi" w:hAnsiTheme="minorHAnsi" w:cstheme="minorHAnsi"/>
          <w:b/>
          <w:bCs/>
          <w:sz w:val="22"/>
        </w:rPr>
      </w:pPr>
    </w:p>
    <w:p w14:paraId="1B07F8BA" w14:textId="77777777" w:rsidR="006E613B" w:rsidRPr="002F28CA" w:rsidRDefault="006E613B" w:rsidP="006F5437">
      <w:pPr>
        <w:rPr>
          <w:rFonts w:asciiTheme="minorHAnsi" w:hAnsiTheme="minorHAnsi" w:cstheme="minorHAnsi"/>
          <w:b/>
          <w:bCs/>
          <w:sz w:val="28"/>
          <w:szCs w:val="28"/>
        </w:rPr>
      </w:pPr>
      <w:r w:rsidRPr="002F28CA">
        <w:rPr>
          <w:rFonts w:asciiTheme="minorHAnsi" w:hAnsiTheme="minorHAnsi" w:cstheme="minorHAnsi"/>
          <w:b/>
          <w:bCs/>
          <w:sz w:val="28"/>
          <w:szCs w:val="28"/>
        </w:rPr>
        <w:t xml:space="preserve">Please check one and sign. </w:t>
      </w:r>
    </w:p>
    <w:p w14:paraId="1BDDA5E1" w14:textId="77777777" w:rsidR="006E613B" w:rsidRPr="002F28CA" w:rsidRDefault="006E613B" w:rsidP="006F5437">
      <w:pPr>
        <w:rPr>
          <w:rFonts w:asciiTheme="minorHAnsi" w:hAnsiTheme="minorHAnsi" w:cstheme="minorHAnsi"/>
          <w:sz w:val="28"/>
          <w:szCs w:val="28"/>
        </w:rPr>
      </w:pPr>
    </w:p>
    <w:p w14:paraId="213165F5" w14:textId="77777777" w:rsidR="006E613B" w:rsidRPr="002F28CA" w:rsidRDefault="006E613B" w:rsidP="006F5437">
      <w:pPr>
        <w:rPr>
          <w:rFonts w:asciiTheme="minorHAnsi" w:hAnsiTheme="minorHAnsi" w:cstheme="minorHAnsi"/>
        </w:rPr>
      </w:pPr>
    </w:p>
    <w:p w14:paraId="4E44BB1C" w14:textId="5D8F1B80" w:rsidR="006E613B" w:rsidRPr="002F28CA" w:rsidRDefault="006E613B" w:rsidP="006F5437">
      <w:pPr>
        <w:rPr>
          <w:rFonts w:asciiTheme="minorHAnsi" w:hAnsiTheme="minorHAnsi" w:cstheme="minorHAnsi"/>
        </w:rPr>
      </w:pPr>
      <w:r w:rsidRPr="002F28CA">
        <w:rPr>
          <w:rFonts w:asciiTheme="minorHAnsi" w:hAnsiTheme="minorHAnsi" w:cstheme="minorHAnsi"/>
        </w:rPr>
        <w:t>________   YES!  I will allow my student to view these enriching films.</w:t>
      </w:r>
    </w:p>
    <w:p w14:paraId="3DCAF671" w14:textId="77777777" w:rsidR="006E613B" w:rsidRPr="002F28CA" w:rsidRDefault="006E613B" w:rsidP="006F5437">
      <w:pPr>
        <w:rPr>
          <w:rFonts w:asciiTheme="minorHAnsi" w:hAnsiTheme="minorHAnsi" w:cstheme="minorHAnsi"/>
          <w:sz w:val="20"/>
        </w:rPr>
      </w:pPr>
      <w:r w:rsidRPr="002F28CA">
        <w:rPr>
          <w:rFonts w:asciiTheme="minorHAnsi" w:hAnsiTheme="minorHAnsi" w:cstheme="minorHAnsi"/>
        </w:rPr>
        <w:tab/>
      </w:r>
      <w:r w:rsidRPr="002F28CA">
        <w:rPr>
          <w:rFonts w:asciiTheme="minorHAnsi" w:hAnsiTheme="minorHAnsi" w:cstheme="minorHAnsi"/>
          <w:sz w:val="32"/>
        </w:rPr>
        <w:tab/>
      </w:r>
      <w:r w:rsidRPr="002F28CA">
        <w:rPr>
          <w:rFonts w:asciiTheme="minorHAnsi" w:hAnsiTheme="minorHAnsi" w:cstheme="minorHAnsi"/>
          <w:sz w:val="32"/>
        </w:rPr>
        <w:tab/>
      </w:r>
      <w:r w:rsidRPr="002F28CA">
        <w:rPr>
          <w:rFonts w:asciiTheme="minorHAnsi" w:hAnsiTheme="minorHAnsi" w:cstheme="minorHAnsi"/>
          <w:sz w:val="32"/>
        </w:rPr>
        <w:tab/>
      </w:r>
      <w:r w:rsidRPr="002F28CA">
        <w:rPr>
          <w:rFonts w:asciiTheme="minorHAnsi" w:hAnsiTheme="minorHAnsi" w:cstheme="minorHAnsi"/>
          <w:sz w:val="32"/>
        </w:rPr>
        <w:tab/>
      </w:r>
      <w:r w:rsidRPr="002F28CA">
        <w:rPr>
          <w:rFonts w:asciiTheme="minorHAnsi" w:hAnsiTheme="minorHAnsi" w:cstheme="minorHAnsi"/>
          <w:sz w:val="32"/>
        </w:rPr>
        <w:tab/>
      </w:r>
      <w:r w:rsidRPr="002F28CA">
        <w:rPr>
          <w:rFonts w:asciiTheme="minorHAnsi" w:hAnsiTheme="minorHAnsi" w:cstheme="minorHAnsi"/>
          <w:sz w:val="32"/>
        </w:rPr>
        <w:tab/>
      </w:r>
    </w:p>
    <w:p w14:paraId="2E5D1BA7" w14:textId="77777777" w:rsidR="006E613B" w:rsidRPr="002F28CA" w:rsidRDefault="006E613B" w:rsidP="006F5437">
      <w:pPr>
        <w:rPr>
          <w:rFonts w:asciiTheme="minorHAnsi" w:hAnsiTheme="minorHAnsi" w:cstheme="minorHAnsi"/>
          <w:sz w:val="32"/>
        </w:rPr>
      </w:pPr>
    </w:p>
    <w:p w14:paraId="53961FA3" w14:textId="3FB3BE24" w:rsidR="006E613B" w:rsidRPr="002F28CA" w:rsidRDefault="006E613B" w:rsidP="006F5437">
      <w:pPr>
        <w:rPr>
          <w:rFonts w:asciiTheme="minorHAnsi" w:hAnsiTheme="minorHAnsi" w:cstheme="minorHAnsi"/>
        </w:rPr>
      </w:pPr>
      <w:r w:rsidRPr="002F28CA">
        <w:rPr>
          <w:rFonts w:asciiTheme="minorHAnsi" w:hAnsiTheme="minorHAnsi" w:cstheme="minorHAnsi"/>
        </w:rPr>
        <w:t>_________    No, I would rather my student did not view these films</w:t>
      </w:r>
      <w:r w:rsidR="004B6A9F">
        <w:rPr>
          <w:rFonts w:asciiTheme="minorHAnsi" w:hAnsiTheme="minorHAnsi" w:cstheme="minorHAnsi"/>
        </w:rPr>
        <w:t xml:space="preserve"> and understand they will be responsible for alternate classwork. </w:t>
      </w:r>
    </w:p>
    <w:p w14:paraId="7EF304E6" w14:textId="6D925207" w:rsidR="00AE55C2" w:rsidRDefault="00AE55C2" w:rsidP="006F5437">
      <w:pPr>
        <w:rPr>
          <w:rFonts w:asciiTheme="minorHAnsi" w:hAnsiTheme="minorHAnsi" w:cstheme="minorHAnsi"/>
          <w:sz w:val="20"/>
          <w:szCs w:val="20"/>
        </w:rPr>
      </w:pPr>
    </w:p>
    <w:p w14:paraId="2161C66A" w14:textId="3F058B54" w:rsidR="004B6A9F" w:rsidRDefault="004B6A9F" w:rsidP="006F5437">
      <w:pPr>
        <w:rPr>
          <w:rFonts w:asciiTheme="minorHAnsi" w:hAnsiTheme="minorHAnsi" w:cstheme="minorHAnsi"/>
          <w:sz w:val="20"/>
          <w:szCs w:val="20"/>
        </w:rPr>
      </w:pPr>
    </w:p>
    <w:p w14:paraId="16378A14" w14:textId="77777777" w:rsidR="006F5437" w:rsidRPr="002F28CA" w:rsidRDefault="006F5437" w:rsidP="006E613B">
      <w:pPr>
        <w:rPr>
          <w:rFonts w:asciiTheme="minorHAnsi" w:hAnsiTheme="minorHAnsi" w:cstheme="minorHAnsi"/>
        </w:rPr>
      </w:pPr>
    </w:p>
    <w:p w14:paraId="28D07D58" w14:textId="24C3FCF4" w:rsidR="006E613B" w:rsidRPr="002F28CA" w:rsidRDefault="006E613B" w:rsidP="006E613B">
      <w:pPr>
        <w:rPr>
          <w:rFonts w:asciiTheme="minorHAnsi" w:hAnsiTheme="minorHAnsi" w:cstheme="minorHAnsi"/>
          <w:sz w:val="28"/>
        </w:rPr>
      </w:pPr>
      <w:r w:rsidRPr="002F28CA">
        <w:rPr>
          <w:rFonts w:asciiTheme="minorHAnsi" w:hAnsiTheme="minorHAnsi" w:cstheme="minorHAnsi"/>
          <w:sz w:val="28"/>
        </w:rPr>
        <w:t>_________________________________  ________________</w:t>
      </w:r>
      <w:r w:rsidRPr="002F28CA">
        <w:rPr>
          <w:rFonts w:asciiTheme="minorHAnsi" w:hAnsiTheme="minorHAnsi" w:cstheme="minorHAnsi"/>
          <w:sz w:val="28"/>
        </w:rPr>
        <w:tab/>
      </w:r>
    </w:p>
    <w:p w14:paraId="3046A1D2" w14:textId="2911A3C1" w:rsidR="000F1D15" w:rsidRPr="00F20368" w:rsidRDefault="006E613B">
      <w:pPr>
        <w:rPr>
          <w:rFonts w:asciiTheme="minorHAnsi" w:hAnsiTheme="minorHAnsi" w:cstheme="minorHAnsi"/>
        </w:rPr>
      </w:pPr>
      <w:r w:rsidRPr="002F28CA">
        <w:rPr>
          <w:rFonts w:asciiTheme="minorHAnsi" w:hAnsiTheme="minorHAnsi" w:cstheme="minorHAnsi"/>
          <w:sz w:val="20"/>
        </w:rPr>
        <w:t>(Parent/Guardian Signature)</w:t>
      </w:r>
      <w:r w:rsidRPr="002F28CA">
        <w:rPr>
          <w:rFonts w:asciiTheme="minorHAnsi" w:hAnsiTheme="minorHAnsi" w:cstheme="minorHAnsi"/>
          <w:sz w:val="20"/>
        </w:rPr>
        <w:tab/>
      </w:r>
      <w:r w:rsidRPr="002F28CA">
        <w:rPr>
          <w:rFonts w:asciiTheme="minorHAnsi" w:hAnsiTheme="minorHAnsi" w:cstheme="minorHAnsi"/>
          <w:sz w:val="20"/>
        </w:rPr>
        <w:tab/>
      </w:r>
      <w:r w:rsidRPr="002F28CA">
        <w:rPr>
          <w:rFonts w:asciiTheme="minorHAnsi" w:hAnsiTheme="minorHAnsi" w:cstheme="minorHAnsi"/>
          <w:sz w:val="20"/>
        </w:rPr>
        <w:tab/>
      </w:r>
      <w:r w:rsidRPr="002F28CA">
        <w:rPr>
          <w:rFonts w:asciiTheme="minorHAnsi" w:hAnsiTheme="minorHAnsi" w:cstheme="minorHAnsi"/>
          <w:sz w:val="20"/>
        </w:rPr>
        <w:tab/>
      </w:r>
      <w:r w:rsidRPr="002F28CA">
        <w:rPr>
          <w:rFonts w:asciiTheme="minorHAnsi" w:hAnsiTheme="minorHAnsi" w:cstheme="minorHAnsi"/>
          <w:sz w:val="20"/>
        </w:rPr>
        <w:tab/>
        <w:t xml:space="preserve"> (Date)</w:t>
      </w:r>
      <w:r w:rsidR="00AE55C2">
        <w:rPr>
          <w:rFonts w:asciiTheme="minorHAnsi" w:hAnsiTheme="minorHAnsi" w:cstheme="minorHAnsi"/>
          <w:sz w:val="20"/>
        </w:rPr>
        <w:t xml:space="preserve">                </w:t>
      </w:r>
      <w:r w:rsidRPr="00F20368">
        <w:rPr>
          <w:rFonts w:asciiTheme="minorHAnsi" w:hAnsiTheme="minorHAnsi" w:cstheme="minorHAnsi"/>
          <w:sz w:val="20"/>
        </w:rPr>
        <w:t xml:space="preserve"> </w:t>
      </w:r>
      <w:bookmarkEnd w:id="0"/>
      <w:bookmarkEnd w:id="1"/>
    </w:p>
    <w:sectPr w:rsidR="000F1D15" w:rsidRPr="00F20368" w:rsidSect="009A7A5C">
      <w:footerReference w:type="even" r:id="rId11"/>
      <w:footerReference w:type="default" r:id="rId12"/>
      <w:footerReference w:type="first" r:id="rId13"/>
      <w:pgSz w:w="12240" w:h="15840"/>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8AD9" w14:textId="77777777" w:rsidR="00864C4B" w:rsidRDefault="00EE0F8E">
      <w:r>
        <w:separator/>
      </w:r>
    </w:p>
  </w:endnote>
  <w:endnote w:type="continuationSeparator" w:id="0">
    <w:p w14:paraId="0D554DF8" w14:textId="77777777" w:rsidR="00864C4B" w:rsidRDefault="00EE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25" w14:textId="77777777" w:rsidR="006150F7" w:rsidRDefault="00E07732">
    <w:pPr>
      <w:pStyle w:val="Footer1"/>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36E" w14:textId="77777777" w:rsidR="000E035F" w:rsidRDefault="001D2D4C">
    <w:pPr>
      <w:pStyle w:val="Footer"/>
      <w:jc w:val="center"/>
    </w:pPr>
    <w:r>
      <w:fldChar w:fldCharType="begin"/>
    </w:r>
    <w:r>
      <w:instrText xml:space="preserve"> PAGE   \* MERGEFORMAT </w:instrText>
    </w:r>
    <w:r>
      <w:fldChar w:fldCharType="separate"/>
    </w:r>
    <w:r>
      <w:rPr>
        <w:noProof/>
      </w:rPr>
      <w:t>2</w:t>
    </w:r>
    <w:r>
      <w:rPr>
        <w:noProof/>
      </w:rPr>
      <w:fldChar w:fldCharType="end"/>
    </w:r>
  </w:p>
  <w:p w14:paraId="431AF8B7" w14:textId="77777777" w:rsidR="000E035F" w:rsidRDefault="00E07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773" w14:textId="77777777" w:rsidR="000E035F" w:rsidRPr="000E035F" w:rsidRDefault="001D2D4C">
    <w:pPr>
      <w:pStyle w:val="Footer"/>
      <w:jc w:val="center"/>
      <w:rPr>
        <w:sz w:val="20"/>
        <w:szCs w:val="20"/>
      </w:rPr>
    </w:pPr>
    <w:r w:rsidRPr="000E035F">
      <w:rPr>
        <w:sz w:val="20"/>
        <w:szCs w:val="20"/>
      </w:rPr>
      <w:fldChar w:fldCharType="begin"/>
    </w:r>
    <w:r w:rsidRPr="000E035F">
      <w:rPr>
        <w:sz w:val="20"/>
        <w:szCs w:val="20"/>
      </w:rPr>
      <w:instrText xml:space="preserve"> PAGE   \* MERGEFORMAT </w:instrText>
    </w:r>
    <w:r w:rsidRPr="000E035F">
      <w:rPr>
        <w:sz w:val="20"/>
        <w:szCs w:val="20"/>
      </w:rPr>
      <w:fldChar w:fldCharType="separate"/>
    </w:r>
    <w:r w:rsidRPr="000E035F">
      <w:rPr>
        <w:noProof/>
        <w:sz w:val="20"/>
        <w:szCs w:val="20"/>
      </w:rPr>
      <w:t>2</w:t>
    </w:r>
    <w:r w:rsidRPr="000E035F">
      <w:rPr>
        <w:noProof/>
        <w:sz w:val="20"/>
        <w:szCs w:val="20"/>
      </w:rPr>
      <w:fldChar w:fldCharType="end"/>
    </w:r>
  </w:p>
  <w:p w14:paraId="0410D3D9" w14:textId="77777777" w:rsidR="000E035F" w:rsidRDefault="00E0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9AEC" w14:textId="77777777" w:rsidR="00864C4B" w:rsidRDefault="00EE0F8E">
      <w:r>
        <w:separator/>
      </w:r>
    </w:p>
  </w:footnote>
  <w:footnote w:type="continuationSeparator" w:id="0">
    <w:p w14:paraId="198CAABD" w14:textId="77777777" w:rsidR="00864C4B" w:rsidRDefault="00EE0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228D84C"/>
    <w:lvl w:ilvl="0">
      <w:start w:val="1"/>
      <w:numFmt w:val="decimal"/>
      <w:isLgl/>
      <w:lvlText w:val="%1."/>
      <w:lvlJc w:val="left"/>
      <w:pPr>
        <w:tabs>
          <w:tab w:val="num" w:pos="360"/>
        </w:tabs>
        <w:ind w:left="360" w:firstLine="360"/>
      </w:pPr>
      <w:rPr>
        <w:rFonts w:hint="default"/>
        <w:strike w:val="0"/>
        <w:dstrike w:val="0"/>
        <w:color w:val="000000"/>
        <w:position w:val="0"/>
        <w:sz w:val="20"/>
      </w:rPr>
    </w:lvl>
    <w:lvl w:ilvl="1">
      <w:start w:val="1"/>
      <w:numFmt w:val="lowerLetter"/>
      <w:suff w:val="nothing"/>
      <w:lvlText w:val="%2."/>
      <w:lvlJc w:val="left"/>
      <w:pPr>
        <w:ind w:left="0" w:firstLine="1440"/>
      </w:pPr>
      <w:rPr>
        <w:rFonts w:hint="default"/>
        <w:strike w:val="0"/>
        <w:dstrike w:val="0"/>
        <w:color w:val="000000"/>
        <w:position w:val="0"/>
        <w:sz w:val="20"/>
      </w:rPr>
    </w:lvl>
    <w:lvl w:ilvl="2">
      <w:start w:val="1"/>
      <w:numFmt w:val="lowerRoman"/>
      <w:suff w:val="nothing"/>
      <w:lvlText w:val="%3."/>
      <w:lvlJc w:val="left"/>
      <w:pPr>
        <w:ind w:left="0" w:firstLine="2160"/>
      </w:pPr>
      <w:rPr>
        <w:rFonts w:hint="default"/>
        <w:strike w:val="0"/>
        <w:dstrike w:val="0"/>
        <w:color w:val="000000"/>
        <w:position w:val="0"/>
        <w:sz w:val="20"/>
      </w:rPr>
    </w:lvl>
    <w:lvl w:ilvl="3">
      <w:start w:val="1"/>
      <w:numFmt w:val="decimal"/>
      <w:isLgl/>
      <w:suff w:val="nothing"/>
      <w:lvlText w:val="%4."/>
      <w:lvlJc w:val="left"/>
      <w:pPr>
        <w:ind w:left="0" w:firstLine="2880"/>
      </w:pPr>
      <w:rPr>
        <w:rFonts w:hint="default"/>
        <w:strike w:val="0"/>
        <w:dstrike w:val="0"/>
        <w:color w:val="000000"/>
        <w:position w:val="0"/>
        <w:sz w:val="20"/>
      </w:rPr>
    </w:lvl>
    <w:lvl w:ilvl="4">
      <w:start w:val="1"/>
      <w:numFmt w:val="lowerLetter"/>
      <w:suff w:val="nothing"/>
      <w:lvlText w:val="%5."/>
      <w:lvlJc w:val="left"/>
      <w:pPr>
        <w:ind w:left="0" w:firstLine="3600"/>
      </w:pPr>
      <w:rPr>
        <w:rFonts w:hint="default"/>
        <w:strike w:val="0"/>
        <w:dstrike w:val="0"/>
        <w:color w:val="000000"/>
        <w:position w:val="0"/>
        <w:sz w:val="20"/>
      </w:rPr>
    </w:lvl>
    <w:lvl w:ilvl="5">
      <w:start w:val="1"/>
      <w:numFmt w:val="lowerRoman"/>
      <w:suff w:val="nothing"/>
      <w:lvlText w:val="%6."/>
      <w:lvlJc w:val="left"/>
      <w:pPr>
        <w:ind w:left="0" w:firstLine="4320"/>
      </w:pPr>
      <w:rPr>
        <w:rFonts w:hint="default"/>
        <w:strike w:val="0"/>
        <w:dstrike w:val="0"/>
        <w:color w:val="000000"/>
        <w:position w:val="0"/>
        <w:sz w:val="20"/>
      </w:rPr>
    </w:lvl>
    <w:lvl w:ilvl="6">
      <w:start w:val="1"/>
      <w:numFmt w:val="decimal"/>
      <w:isLgl/>
      <w:suff w:val="nothing"/>
      <w:lvlText w:val="%7."/>
      <w:lvlJc w:val="left"/>
      <w:pPr>
        <w:ind w:left="0" w:firstLine="5040"/>
      </w:pPr>
      <w:rPr>
        <w:rFonts w:ascii="Lucida Grande" w:eastAsia="ヒラギノ角ゴ Pro W3" w:hAnsi="Lucida Grande" w:cs="Times New Roman"/>
        <w:strike w:val="0"/>
        <w:dstrike w:val="0"/>
        <w:color w:val="000000"/>
        <w:position w:val="0"/>
        <w:sz w:val="20"/>
      </w:rPr>
    </w:lvl>
    <w:lvl w:ilvl="7">
      <w:start w:val="1"/>
      <w:numFmt w:val="lowerLetter"/>
      <w:suff w:val="nothing"/>
      <w:lvlText w:val="%8."/>
      <w:lvlJc w:val="left"/>
      <w:pPr>
        <w:ind w:left="0" w:firstLine="5760"/>
      </w:pPr>
      <w:rPr>
        <w:rFonts w:hint="default"/>
        <w:strike w:val="0"/>
        <w:dstrike w:val="0"/>
        <w:color w:val="000000"/>
        <w:position w:val="0"/>
        <w:sz w:val="20"/>
      </w:rPr>
    </w:lvl>
    <w:lvl w:ilvl="8">
      <w:start w:val="1"/>
      <w:numFmt w:val="lowerRoman"/>
      <w:suff w:val="nothing"/>
      <w:lvlText w:val="%9."/>
      <w:lvlJc w:val="left"/>
      <w:pPr>
        <w:ind w:left="0" w:firstLine="6480"/>
      </w:pPr>
      <w:rPr>
        <w:rFonts w:hint="default"/>
        <w:strike w:val="0"/>
        <w:dstrike w:val="0"/>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17D361E"/>
    <w:multiLevelType w:val="hybridMultilevel"/>
    <w:tmpl w:val="C5A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4BDF"/>
    <w:multiLevelType w:val="multilevel"/>
    <w:tmpl w:val="CD26A9B0"/>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8" w15:restartNumberingAfterBreak="0">
    <w:nsid w:val="2A7E6530"/>
    <w:multiLevelType w:val="hybridMultilevel"/>
    <w:tmpl w:val="609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91785"/>
    <w:multiLevelType w:val="hybridMultilevel"/>
    <w:tmpl w:val="045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4606"/>
    <w:multiLevelType w:val="hybridMultilevel"/>
    <w:tmpl w:val="46D6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77053"/>
    <w:multiLevelType w:val="hybridMultilevel"/>
    <w:tmpl w:val="D2A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10DC4"/>
    <w:multiLevelType w:val="hybridMultilevel"/>
    <w:tmpl w:val="9E6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6100A"/>
    <w:multiLevelType w:val="hybridMultilevel"/>
    <w:tmpl w:val="F8C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0"/>
  </w:num>
  <w:num w:numId="9">
    <w:abstractNumId w:val="7"/>
  </w:num>
  <w:num w:numId="10">
    <w:abstractNumId w:val="8"/>
  </w:num>
  <w:num w:numId="11">
    <w:abstractNumId w:val="13"/>
  </w:num>
  <w:num w:numId="12">
    <w:abstractNumId w:val="6"/>
  </w:num>
  <w:num w:numId="13">
    <w:abstractNumId w:val="12"/>
  </w:num>
  <w:num w:numId="14">
    <w:abstractNumId w:val="11"/>
  </w:num>
  <w:num w:numId="15">
    <w:abstractNumId w:val="8"/>
  </w:num>
  <w:num w:numId="16">
    <w:abstractNumId w:val="13"/>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3B"/>
    <w:rsid w:val="000F1D15"/>
    <w:rsid w:val="001943D0"/>
    <w:rsid w:val="001D2D4C"/>
    <w:rsid w:val="001F075D"/>
    <w:rsid w:val="00276624"/>
    <w:rsid w:val="00286F20"/>
    <w:rsid w:val="002F28CA"/>
    <w:rsid w:val="003664F2"/>
    <w:rsid w:val="003B0443"/>
    <w:rsid w:val="004230F9"/>
    <w:rsid w:val="004611C5"/>
    <w:rsid w:val="004B6A9F"/>
    <w:rsid w:val="00515D2C"/>
    <w:rsid w:val="00520E0D"/>
    <w:rsid w:val="005B6A81"/>
    <w:rsid w:val="006E613B"/>
    <w:rsid w:val="006F5437"/>
    <w:rsid w:val="00834074"/>
    <w:rsid w:val="00864C4B"/>
    <w:rsid w:val="008D53E2"/>
    <w:rsid w:val="008D5CB7"/>
    <w:rsid w:val="00905EDB"/>
    <w:rsid w:val="00957943"/>
    <w:rsid w:val="009A7A5C"/>
    <w:rsid w:val="00A23019"/>
    <w:rsid w:val="00A529BE"/>
    <w:rsid w:val="00AD4560"/>
    <w:rsid w:val="00AE55C2"/>
    <w:rsid w:val="00C52CCF"/>
    <w:rsid w:val="00D21C92"/>
    <w:rsid w:val="00D85831"/>
    <w:rsid w:val="00D928D7"/>
    <w:rsid w:val="00DD2017"/>
    <w:rsid w:val="00E07732"/>
    <w:rsid w:val="00E61FBF"/>
    <w:rsid w:val="00EE0F8E"/>
    <w:rsid w:val="00F20368"/>
    <w:rsid w:val="00F8718A"/>
    <w:rsid w:val="00FA6E86"/>
    <w:rsid w:val="00FC3BBC"/>
    <w:rsid w:val="00FD0A3D"/>
    <w:rsid w:val="00FF1118"/>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7A33"/>
  <w15:chartTrackingRefBased/>
  <w15:docId w15:val="{F04D0CC3-EED9-43A6-9B87-6B5C66A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3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E613B"/>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6E613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Style-1">
    <w:name w:val="Style-1"/>
    <w:rsid w:val="006E613B"/>
    <w:pPr>
      <w:spacing w:after="0" w:line="240" w:lineRule="auto"/>
    </w:pPr>
    <w:rPr>
      <w:rFonts w:ascii="Times New Roman" w:eastAsia="ヒラギノ角ゴ Pro W3" w:hAnsi="Times New Roman" w:cs="Times New Roman"/>
      <w:color w:val="000000"/>
      <w:sz w:val="20"/>
      <w:szCs w:val="20"/>
    </w:rPr>
  </w:style>
  <w:style w:type="paragraph" w:customStyle="1" w:styleId="ListStyle">
    <w:name w:val="ListStyle"/>
    <w:rsid w:val="006E613B"/>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6E613B"/>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6E613B"/>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6E613B"/>
    <w:pPr>
      <w:spacing w:after="0" w:line="240" w:lineRule="auto"/>
    </w:pPr>
    <w:rPr>
      <w:rFonts w:ascii="Times New Roman" w:eastAsia="ヒラギノ角ゴ Pro W3" w:hAnsi="Times New Roman" w:cs="Times New Roman"/>
      <w:color w:val="000000"/>
      <w:sz w:val="20"/>
      <w:szCs w:val="20"/>
    </w:rPr>
  </w:style>
  <w:style w:type="paragraph" w:customStyle="1" w:styleId="FreeFormBA">
    <w:name w:val="Free Form B A"/>
    <w:rsid w:val="006E613B"/>
    <w:pPr>
      <w:spacing w:after="0" w:line="240" w:lineRule="auto"/>
    </w:pPr>
    <w:rPr>
      <w:rFonts w:ascii="Times New Roman" w:eastAsia="ヒラギノ角ゴ Pro W3" w:hAnsi="Times New Roman" w:cs="Times New Roman"/>
      <w:color w:val="000000"/>
      <w:sz w:val="20"/>
      <w:szCs w:val="20"/>
    </w:rPr>
  </w:style>
  <w:style w:type="paragraph" w:customStyle="1" w:styleId="Heading21">
    <w:name w:val="Heading 21"/>
    <w:next w:val="Default"/>
    <w:rsid w:val="006E613B"/>
    <w:pPr>
      <w:spacing w:after="0" w:line="240" w:lineRule="auto"/>
      <w:outlineLvl w:val="1"/>
    </w:pPr>
    <w:rPr>
      <w:rFonts w:ascii="Lucida Grande" w:eastAsia="ヒラギノ角ゴ Pro W3" w:hAnsi="Lucida Grande" w:cs="Times New Roman"/>
      <w:color w:val="000000"/>
      <w:sz w:val="24"/>
      <w:szCs w:val="20"/>
    </w:rPr>
  </w:style>
  <w:style w:type="paragraph" w:customStyle="1" w:styleId="BodyTextIndent1">
    <w:name w:val="Body Text Indent1"/>
    <w:rsid w:val="006E613B"/>
    <w:pPr>
      <w:spacing w:after="0" w:line="240" w:lineRule="auto"/>
      <w:ind w:left="360" w:hanging="360"/>
    </w:pPr>
    <w:rPr>
      <w:rFonts w:ascii="Arial" w:eastAsia="ヒラギノ角ゴ Pro W3" w:hAnsi="Arial" w:cs="Times New Roman"/>
      <w:color w:val="000000"/>
      <w:sz w:val="24"/>
      <w:szCs w:val="20"/>
    </w:rPr>
  </w:style>
  <w:style w:type="paragraph" w:customStyle="1" w:styleId="Header1">
    <w:name w:val="Header1"/>
    <w:rsid w:val="006E613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6E613B"/>
    <w:rPr>
      <w:color w:val="003BDE"/>
      <w:sz w:val="20"/>
      <w:u w:val="single"/>
    </w:rPr>
  </w:style>
  <w:style w:type="paragraph" w:styleId="BalloonText">
    <w:name w:val="Balloon Text"/>
    <w:basedOn w:val="Normal"/>
    <w:link w:val="BalloonTextChar"/>
    <w:rsid w:val="006E613B"/>
    <w:rPr>
      <w:rFonts w:ascii="Tahoma" w:hAnsi="Tahoma" w:cs="Tahoma"/>
      <w:sz w:val="16"/>
      <w:szCs w:val="16"/>
    </w:rPr>
  </w:style>
  <w:style w:type="character" w:customStyle="1" w:styleId="BalloonTextChar">
    <w:name w:val="Balloon Text Char"/>
    <w:basedOn w:val="DefaultParagraphFont"/>
    <w:link w:val="BalloonText"/>
    <w:rsid w:val="006E613B"/>
    <w:rPr>
      <w:rFonts w:ascii="Tahoma" w:eastAsia="ヒラギノ角ゴ Pro W3" w:hAnsi="Tahoma" w:cs="Tahoma"/>
      <w:color w:val="000000"/>
      <w:sz w:val="16"/>
      <w:szCs w:val="16"/>
    </w:rPr>
  </w:style>
  <w:style w:type="character" w:styleId="Hyperlink">
    <w:name w:val="Hyperlink"/>
    <w:rsid w:val="006E613B"/>
    <w:rPr>
      <w:color w:val="0563C1"/>
      <w:u w:val="single"/>
    </w:rPr>
  </w:style>
  <w:style w:type="paragraph" w:styleId="Header">
    <w:name w:val="header"/>
    <w:basedOn w:val="Normal"/>
    <w:link w:val="HeaderChar"/>
    <w:rsid w:val="006E613B"/>
    <w:pPr>
      <w:tabs>
        <w:tab w:val="center" w:pos="4680"/>
        <w:tab w:val="right" w:pos="9360"/>
      </w:tabs>
    </w:pPr>
  </w:style>
  <w:style w:type="character" w:customStyle="1" w:styleId="HeaderChar">
    <w:name w:val="Header Char"/>
    <w:basedOn w:val="DefaultParagraphFont"/>
    <w:link w:val="Header"/>
    <w:rsid w:val="006E613B"/>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6E613B"/>
    <w:pPr>
      <w:tabs>
        <w:tab w:val="center" w:pos="4680"/>
        <w:tab w:val="right" w:pos="9360"/>
      </w:tabs>
    </w:pPr>
  </w:style>
  <w:style w:type="character" w:customStyle="1" w:styleId="FooterChar">
    <w:name w:val="Footer Char"/>
    <w:basedOn w:val="DefaultParagraphFont"/>
    <w:link w:val="Footer"/>
    <w:uiPriority w:val="99"/>
    <w:rsid w:val="006E613B"/>
    <w:rPr>
      <w:rFonts w:ascii="Times New Roman" w:eastAsia="ヒラギノ角ゴ Pro W3" w:hAnsi="Times New Roman" w:cs="Times New Roman"/>
      <w:color w:val="000000"/>
      <w:sz w:val="24"/>
      <w:szCs w:val="24"/>
    </w:rPr>
  </w:style>
  <w:style w:type="paragraph" w:customStyle="1" w:styleId="style-1cxspmiddle">
    <w:name w:val="style-1cxspmiddle"/>
    <w:basedOn w:val="Normal"/>
    <w:rsid w:val="006E613B"/>
    <w:pPr>
      <w:spacing w:before="100" w:beforeAutospacing="1" w:after="100" w:afterAutospacing="1"/>
    </w:pPr>
    <w:rPr>
      <w:rFonts w:eastAsia="Times New Roman"/>
      <w:color w:val="auto"/>
    </w:rPr>
  </w:style>
  <w:style w:type="character" w:styleId="UnresolvedMention">
    <w:name w:val="Unresolved Mention"/>
    <w:uiPriority w:val="99"/>
    <w:semiHidden/>
    <w:unhideWhenUsed/>
    <w:rsid w:val="006E613B"/>
    <w:rPr>
      <w:color w:val="605E5C"/>
      <w:shd w:val="clear" w:color="auto" w:fill="E1DFDD"/>
    </w:rPr>
  </w:style>
  <w:style w:type="table" w:styleId="TableGrid">
    <w:name w:val="Table Grid"/>
    <w:basedOn w:val="TableNormal"/>
    <w:uiPriority w:val="39"/>
    <w:rsid w:val="006F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031">
      <w:bodyDiv w:val="1"/>
      <w:marLeft w:val="0"/>
      <w:marRight w:val="0"/>
      <w:marTop w:val="0"/>
      <w:marBottom w:val="0"/>
      <w:divBdr>
        <w:top w:val="none" w:sz="0" w:space="0" w:color="auto"/>
        <w:left w:val="none" w:sz="0" w:space="0" w:color="auto"/>
        <w:bottom w:val="none" w:sz="0" w:space="0" w:color="auto"/>
        <w:right w:val="none" w:sz="0" w:space="0" w:color="auto"/>
      </w:divBdr>
    </w:div>
    <w:div w:id="71590938">
      <w:bodyDiv w:val="1"/>
      <w:marLeft w:val="0"/>
      <w:marRight w:val="0"/>
      <w:marTop w:val="0"/>
      <w:marBottom w:val="0"/>
      <w:divBdr>
        <w:top w:val="none" w:sz="0" w:space="0" w:color="auto"/>
        <w:left w:val="none" w:sz="0" w:space="0" w:color="auto"/>
        <w:bottom w:val="none" w:sz="0" w:space="0" w:color="auto"/>
        <w:right w:val="none" w:sz="0" w:space="0" w:color="auto"/>
      </w:divBdr>
    </w:div>
    <w:div w:id="20487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nl@pearlandisd.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uckerks@pearlandis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sonL@pearlandisd.org" TargetMode="External"/><Relationship Id="rId4" Type="http://schemas.openxmlformats.org/officeDocument/2006/relationships/webSettings" Target="webSettings.xml"/><Relationship Id="rId9" Type="http://schemas.openxmlformats.org/officeDocument/2006/relationships/hyperlink" Target="mailto:TuckerKS@pearland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5586</TotalTime>
  <Pages>6</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KIMBERLY</dc:creator>
  <cp:keywords/>
  <dc:description/>
  <cp:lastModifiedBy>TUCKER, KIMBERLY</cp:lastModifiedBy>
  <cp:revision>4</cp:revision>
  <cp:lastPrinted>2021-08-14T17:23:00Z</cp:lastPrinted>
  <dcterms:created xsi:type="dcterms:W3CDTF">2022-08-11T21:04:00Z</dcterms:created>
  <dcterms:modified xsi:type="dcterms:W3CDTF">2022-08-15T18:31:00Z</dcterms:modified>
</cp:coreProperties>
</file>