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4CC6" w14:textId="77777777" w:rsidR="000F33D0" w:rsidRPr="003C6F22" w:rsidRDefault="00A55BC0" w:rsidP="001327E1">
      <w:pPr>
        <w:jc w:val="center"/>
        <w:rPr>
          <w:rFonts w:ascii="Lucida Calligraphy" w:hAnsi="Lucida Calligraphy"/>
          <w:smallCaps/>
          <w:sz w:val="26"/>
          <w:szCs w:val="26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C6F22">
        <w:rPr>
          <w:rFonts w:ascii="Arial" w:hAnsi="Arial" w:cs="Arial"/>
          <w:smallCaps/>
          <w:noProof/>
          <w:vanish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drawing>
          <wp:inline distT="0" distB="0" distL="0" distR="0" wp14:anchorId="0BA467EA" wp14:editId="3D332824">
            <wp:extent cx="1047750" cy="1266825"/>
            <wp:effectExtent l="19050" t="0" r="0" b="0"/>
            <wp:docPr id="1" name="Picture 1" descr="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E0" w:rsidRPr="003C6F22">
        <w:rPr>
          <w:rFonts w:ascii="Trebuchet MS" w:hAnsi="Trebuchet MS"/>
          <w:b/>
          <w:bCs/>
          <w:smallCaps/>
          <w:sz w:val="26"/>
          <w:szCs w:val="26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AP</w:t>
      </w:r>
      <w:r w:rsidR="00C55E6C" w:rsidRPr="003C6F22">
        <w:rPr>
          <w:rFonts w:ascii="Trebuchet MS" w:hAnsi="Trebuchet MS"/>
          <w:b/>
          <w:bCs/>
          <w:smallCaps/>
          <w:sz w:val="26"/>
          <w:szCs w:val="26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F67AE0" w:rsidRPr="003C6F22">
        <w:rPr>
          <w:rFonts w:ascii="Trebuchet MS" w:hAnsi="Trebuchet MS"/>
          <w:b/>
          <w:bCs/>
          <w:smallCaps/>
          <w:sz w:val="26"/>
          <w:szCs w:val="26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United States History</w:t>
      </w:r>
    </w:p>
    <w:p w14:paraId="2C1A219F" w14:textId="0938C18D" w:rsidR="00F67AE0" w:rsidRPr="00D20724" w:rsidRDefault="000401D7" w:rsidP="00F67AE0">
      <w:pPr>
        <w:jc w:val="center"/>
        <w:rPr>
          <w:rFonts w:ascii="Trebuchet MS" w:hAnsi="Trebuchet MS"/>
          <w:b/>
          <w:bCs/>
          <w:color w:val="FFFFFF"/>
          <w:sz w:val="20"/>
          <w:szCs w:val="20"/>
        </w:rPr>
      </w:pPr>
      <w:r>
        <w:rPr>
          <w:rFonts w:ascii="Trebuchet MS" w:hAnsi="Trebuchet MS"/>
          <w:b/>
          <w:bCs/>
          <w:smallCaps/>
          <w:sz w:val="20"/>
          <w:szCs w:val="2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20</w:t>
      </w:r>
      <w:r w:rsidR="00F02748">
        <w:rPr>
          <w:rFonts w:ascii="Trebuchet MS" w:hAnsi="Trebuchet MS"/>
          <w:b/>
          <w:bCs/>
          <w:smallCaps/>
          <w:sz w:val="20"/>
          <w:szCs w:val="2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20-</w:t>
      </w:r>
      <w:proofErr w:type="gramStart"/>
      <w:r w:rsidR="00F02748">
        <w:rPr>
          <w:rFonts w:ascii="Trebuchet MS" w:hAnsi="Trebuchet MS"/>
          <w:b/>
          <w:bCs/>
          <w:smallCaps/>
          <w:sz w:val="20"/>
          <w:szCs w:val="2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21</w:t>
      </w:r>
      <w:r w:rsidR="002430F6" w:rsidRPr="003C6F22">
        <w:rPr>
          <w:rFonts w:ascii="Trebuchet MS" w:hAnsi="Trebuchet MS"/>
          <w:b/>
          <w:bCs/>
          <w:smallCaps/>
          <w:sz w:val="20"/>
          <w:szCs w:val="2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</w:t>
      </w:r>
      <w:r w:rsidR="00A55BC0" w:rsidRPr="003C6F22">
        <w:rPr>
          <w:rFonts w:ascii="Trebuchet MS" w:hAnsi="Trebuchet MS"/>
          <w:b/>
          <w:bCs/>
          <w:smallCaps/>
          <w:sz w:val="20"/>
          <w:szCs w:val="2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-</w:t>
      </w:r>
      <w:proofErr w:type="gramEnd"/>
      <w:r w:rsidR="00F67AE0" w:rsidRPr="003C6F22">
        <w:rPr>
          <w:rFonts w:ascii="Trebuchet MS" w:hAnsi="Trebuchet MS"/>
          <w:b/>
          <w:bCs/>
          <w:smallCaps/>
          <w:sz w:val="20"/>
          <w:szCs w:val="2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Course Syllabus</w:t>
      </w:r>
    </w:p>
    <w:p w14:paraId="01889480" w14:textId="77777777" w:rsidR="000F33D0" w:rsidRPr="00854308" w:rsidRDefault="000F33D0" w:rsidP="00905C5D">
      <w:pPr>
        <w:rPr>
          <w:rFonts w:ascii="Trebuchet MS" w:hAnsi="Trebuchet MS"/>
          <w:sz w:val="20"/>
          <w:szCs w:val="20"/>
        </w:rPr>
      </w:pPr>
    </w:p>
    <w:p w14:paraId="6FB5ADC4" w14:textId="77777777" w:rsidR="00F67AE0" w:rsidRPr="00C55E6C" w:rsidRDefault="00A459AF" w:rsidP="00F67AE0">
      <w:pPr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Cs/>
          <w:sz w:val="20"/>
          <w:szCs w:val="20"/>
        </w:rPr>
        <w:t xml:space="preserve">I. </w:t>
      </w:r>
      <w:r w:rsidR="00C55E6C">
        <w:rPr>
          <w:rFonts w:ascii="Trebuchet MS" w:hAnsi="Trebuchet MS"/>
          <w:b/>
          <w:bCs/>
          <w:sz w:val="20"/>
          <w:szCs w:val="20"/>
          <w:u w:val="single"/>
        </w:rPr>
        <w:t>Instructor and Course Information</w:t>
      </w:r>
    </w:p>
    <w:p w14:paraId="27D82C0C" w14:textId="77777777" w:rsidR="007006C0" w:rsidRPr="00854308" w:rsidRDefault="007006C0" w:rsidP="00F67AE0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2B1E8055" w14:textId="77777777" w:rsidR="00C55E6C" w:rsidRDefault="00D03E07" w:rsidP="00F67AE0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20"/>
          <w:szCs w:val="20"/>
        </w:rPr>
        <w:t>George McKendree</w:t>
      </w:r>
      <w:r w:rsidR="00C55E6C" w:rsidRPr="00BE7C95">
        <w:rPr>
          <w:rFonts w:ascii="Trebuchet MS" w:hAnsi="Trebuchet MS"/>
          <w:b/>
          <w:sz w:val="20"/>
          <w:szCs w:val="20"/>
        </w:rPr>
        <w:t>:</w:t>
      </w:r>
      <w:r w:rsidR="00C55E6C">
        <w:rPr>
          <w:rFonts w:ascii="Trebuchet MS" w:hAnsi="Trebuchet MS"/>
          <w:sz w:val="18"/>
          <w:szCs w:val="18"/>
        </w:rPr>
        <w:t xml:space="preserve"> </w:t>
      </w:r>
      <w:r w:rsidR="00547CDC">
        <w:rPr>
          <w:rFonts w:ascii="Trebuchet MS" w:hAnsi="Trebuchet MS"/>
          <w:sz w:val="18"/>
          <w:szCs w:val="18"/>
        </w:rPr>
        <w:t xml:space="preserve">Glenda Dawson High School/ Rm. </w:t>
      </w:r>
      <w:r w:rsidR="00184339">
        <w:rPr>
          <w:rFonts w:ascii="Trebuchet MS" w:hAnsi="Trebuchet MS"/>
          <w:sz w:val="18"/>
          <w:szCs w:val="18"/>
        </w:rPr>
        <w:t>1304</w:t>
      </w:r>
      <w:r w:rsidR="00C55E6C">
        <w:rPr>
          <w:rFonts w:ascii="Trebuchet MS" w:hAnsi="Trebuchet MS"/>
          <w:sz w:val="18"/>
          <w:szCs w:val="18"/>
        </w:rPr>
        <w:t xml:space="preserve">/ email: </w:t>
      </w:r>
      <w:hyperlink r:id="rId9" w:history="1">
        <w:r w:rsidR="00FA1982" w:rsidRPr="00CD27F9">
          <w:rPr>
            <w:rStyle w:val="Hyperlink"/>
            <w:rFonts w:ascii="Trebuchet MS" w:hAnsi="Trebuchet MS"/>
            <w:sz w:val="18"/>
            <w:szCs w:val="18"/>
          </w:rPr>
          <w:t>mckendreeg@pearlandisd.org</w:t>
        </w:r>
      </w:hyperlink>
    </w:p>
    <w:p w14:paraId="4C2E0AA7" w14:textId="77777777" w:rsidR="00A713A0" w:rsidRDefault="00A713A0" w:rsidP="00F67AE0">
      <w:pPr>
        <w:rPr>
          <w:rFonts w:ascii="Trebuchet MS" w:hAnsi="Trebuchet MS"/>
          <w:sz w:val="18"/>
          <w:szCs w:val="18"/>
        </w:rPr>
      </w:pPr>
    </w:p>
    <w:p w14:paraId="1D5B9757" w14:textId="7005620F" w:rsidR="00A713A0" w:rsidRPr="008E02E3" w:rsidRDefault="00BE7C95" w:rsidP="00A713A0">
      <w:pPr>
        <w:rPr>
          <w:rFonts w:ascii="Trebuchet MS" w:hAnsi="Trebuchet MS"/>
          <w:sz w:val="18"/>
          <w:szCs w:val="18"/>
        </w:rPr>
      </w:pPr>
      <w:r w:rsidRPr="00A713A0">
        <w:rPr>
          <w:rFonts w:ascii="Trebuchet MS" w:hAnsi="Trebuchet MS"/>
          <w:b/>
          <w:sz w:val="20"/>
          <w:szCs w:val="20"/>
        </w:rPr>
        <w:t>Tutorials:</w:t>
      </w:r>
      <w:r w:rsidRPr="00A55BC0">
        <w:rPr>
          <w:rFonts w:ascii="Trebuchet MS" w:hAnsi="Trebuchet MS"/>
          <w:sz w:val="20"/>
          <w:szCs w:val="20"/>
        </w:rPr>
        <w:t xml:space="preserve"> </w:t>
      </w:r>
      <w:r w:rsidRPr="00A55BC0">
        <w:rPr>
          <w:rFonts w:ascii="Trebuchet MS" w:hAnsi="Trebuchet MS"/>
          <w:sz w:val="20"/>
          <w:szCs w:val="20"/>
        </w:rPr>
        <w:tab/>
      </w:r>
      <w:r w:rsidRPr="00A55BC0">
        <w:rPr>
          <w:rFonts w:ascii="Trebuchet MS" w:hAnsi="Trebuchet MS"/>
          <w:sz w:val="18"/>
          <w:szCs w:val="18"/>
        </w:rPr>
        <w:t>Mon</w:t>
      </w:r>
      <w:r w:rsidR="00162645">
        <w:rPr>
          <w:rFonts w:ascii="Trebuchet MS" w:hAnsi="Trebuchet MS"/>
          <w:sz w:val="18"/>
          <w:szCs w:val="18"/>
        </w:rPr>
        <w:t xml:space="preserve"> </w:t>
      </w:r>
      <w:r w:rsidR="00547CDC" w:rsidRPr="00A55BC0">
        <w:rPr>
          <w:rFonts w:ascii="Trebuchet MS" w:hAnsi="Trebuchet MS"/>
          <w:sz w:val="18"/>
          <w:szCs w:val="18"/>
        </w:rPr>
        <w:t>-</w:t>
      </w:r>
      <w:r w:rsidR="00162645">
        <w:rPr>
          <w:rFonts w:ascii="Trebuchet MS" w:hAnsi="Trebuchet MS"/>
          <w:sz w:val="18"/>
          <w:szCs w:val="18"/>
        </w:rPr>
        <w:t xml:space="preserve"> </w:t>
      </w:r>
      <w:r w:rsidR="00547CDC" w:rsidRPr="00A55BC0">
        <w:rPr>
          <w:rFonts w:ascii="Trebuchet MS" w:hAnsi="Trebuchet MS"/>
          <w:sz w:val="18"/>
          <w:szCs w:val="18"/>
        </w:rPr>
        <w:t>Fri:</w:t>
      </w:r>
      <w:r w:rsidR="00F02748">
        <w:rPr>
          <w:rFonts w:ascii="Trebuchet MS" w:hAnsi="Trebuchet MS"/>
          <w:sz w:val="18"/>
          <w:szCs w:val="18"/>
        </w:rPr>
        <w:t xml:space="preserve"> TBD on calendar </w:t>
      </w:r>
      <w:r w:rsidR="008E02E3">
        <w:rPr>
          <w:rFonts w:ascii="Trebuchet MS" w:hAnsi="Trebuchet MS"/>
          <w:sz w:val="18"/>
          <w:szCs w:val="18"/>
        </w:rPr>
        <w:tab/>
      </w:r>
      <w:r w:rsidR="008E02E3" w:rsidRPr="008E02E3">
        <w:rPr>
          <w:rFonts w:ascii="Trebuchet MS" w:hAnsi="Trebuchet MS"/>
          <w:b/>
          <w:sz w:val="20"/>
          <w:szCs w:val="20"/>
        </w:rPr>
        <w:t>Conference:</w:t>
      </w:r>
      <w:r w:rsidR="008E02E3">
        <w:rPr>
          <w:rFonts w:ascii="Trebuchet MS" w:hAnsi="Trebuchet MS"/>
          <w:b/>
          <w:sz w:val="20"/>
          <w:szCs w:val="20"/>
        </w:rPr>
        <w:t xml:space="preserve"> </w:t>
      </w:r>
      <w:r w:rsidR="00F02748">
        <w:rPr>
          <w:rFonts w:ascii="Trebuchet MS" w:hAnsi="Trebuchet MS"/>
          <w:sz w:val="18"/>
          <w:szCs w:val="18"/>
        </w:rPr>
        <w:t>3rd</w:t>
      </w:r>
      <w:r w:rsidR="008E02E3">
        <w:rPr>
          <w:rFonts w:ascii="Trebuchet MS" w:hAnsi="Trebuchet MS"/>
          <w:sz w:val="18"/>
          <w:szCs w:val="18"/>
        </w:rPr>
        <w:t xml:space="preserve"> </w:t>
      </w:r>
    </w:p>
    <w:p w14:paraId="5DC9A2F2" w14:textId="609FA6FF" w:rsidR="00A713A0" w:rsidRDefault="00A713A0" w:rsidP="00A713A0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</w:p>
    <w:p w14:paraId="1B7CFC8D" w14:textId="77777777" w:rsidR="00616533" w:rsidRDefault="00616533" w:rsidP="00A713A0">
      <w:pPr>
        <w:rPr>
          <w:rFonts w:ascii="Trebuchet MS" w:hAnsi="Trebuchet MS"/>
          <w:sz w:val="18"/>
          <w:szCs w:val="18"/>
        </w:rPr>
      </w:pPr>
    </w:p>
    <w:p w14:paraId="24F17083" w14:textId="77777777" w:rsidR="00BB7713" w:rsidRPr="00616533" w:rsidRDefault="00616533" w:rsidP="00A713A0">
      <w:pPr>
        <w:rPr>
          <w:rFonts w:ascii="Trebuchet MS" w:hAnsi="Trebuchet MS"/>
          <w:sz w:val="20"/>
          <w:szCs w:val="20"/>
        </w:rPr>
      </w:pPr>
      <w:r w:rsidRPr="00616533">
        <w:rPr>
          <w:rFonts w:ascii="Trebuchet MS" w:hAnsi="Trebuchet MS"/>
          <w:b/>
          <w:sz w:val="20"/>
          <w:szCs w:val="20"/>
        </w:rPr>
        <w:t>Updates Via Text Message</w:t>
      </w:r>
      <w:r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ab/>
      </w:r>
      <w:r w:rsidRPr="00BC6810">
        <w:rPr>
          <w:rFonts w:ascii="Trebuchet MS" w:hAnsi="Trebuchet MS"/>
          <w:sz w:val="18"/>
          <w:szCs w:val="18"/>
        </w:rPr>
        <w:t xml:space="preserve">Text </w:t>
      </w:r>
      <w:r w:rsidR="00FA1982">
        <w:rPr>
          <w:rFonts w:ascii="Trebuchet MS" w:hAnsi="Trebuchet MS"/>
          <w:b/>
          <w:sz w:val="18"/>
          <w:szCs w:val="18"/>
        </w:rPr>
        <w:t>@mckapush to 81010</w:t>
      </w:r>
      <w:proofErr w:type="gramStart"/>
      <w:r w:rsidRPr="00BC6810">
        <w:rPr>
          <w:rFonts w:ascii="Trebuchet MS" w:hAnsi="Trebuchet MS"/>
          <w:b/>
          <w:sz w:val="18"/>
          <w:szCs w:val="18"/>
        </w:rPr>
        <w:tab/>
      </w:r>
      <w:r w:rsidRPr="00BC6810">
        <w:rPr>
          <w:rFonts w:ascii="Trebuchet MS" w:hAnsi="Trebuchet MS"/>
          <w:sz w:val="18"/>
          <w:szCs w:val="18"/>
        </w:rPr>
        <w:t xml:space="preserve">  *</w:t>
      </w:r>
      <w:proofErr w:type="gramEnd"/>
      <w:r w:rsidRPr="00BC6810">
        <w:rPr>
          <w:rFonts w:ascii="Trebuchet MS" w:hAnsi="Trebuchet MS"/>
          <w:sz w:val="18"/>
          <w:szCs w:val="18"/>
        </w:rPr>
        <w:t>*standards rates apply</w:t>
      </w:r>
      <w:r>
        <w:rPr>
          <w:rFonts w:ascii="Trebuchet MS" w:hAnsi="Trebuchet MS"/>
          <w:b/>
          <w:sz w:val="20"/>
          <w:szCs w:val="20"/>
        </w:rPr>
        <w:tab/>
      </w:r>
    </w:p>
    <w:p w14:paraId="5D760969" w14:textId="77777777" w:rsidR="00616533" w:rsidRDefault="00616533" w:rsidP="00A713A0">
      <w:pPr>
        <w:rPr>
          <w:rFonts w:ascii="Trebuchet MS" w:hAnsi="Trebuchet MS"/>
          <w:sz w:val="18"/>
          <w:szCs w:val="18"/>
        </w:rPr>
      </w:pPr>
    </w:p>
    <w:p w14:paraId="1453E75A" w14:textId="77777777" w:rsidR="00F75422" w:rsidRDefault="00BB7713" w:rsidP="00A713A0">
      <w:pPr>
        <w:rPr>
          <w:rFonts w:ascii="Trebuchet MS" w:hAnsi="Trebuchet MS"/>
          <w:sz w:val="18"/>
          <w:szCs w:val="18"/>
        </w:rPr>
      </w:pPr>
      <w:r w:rsidRPr="00BB7713">
        <w:rPr>
          <w:rFonts w:ascii="Trebuchet MS" w:hAnsi="Trebuchet MS"/>
          <w:b/>
          <w:sz w:val="20"/>
          <w:szCs w:val="20"/>
        </w:rPr>
        <w:t>Supply List:</w:t>
      </w:r>
      <w:r>
        <w:rPr>
          <w:rFonts w:ascii="Trebuchet MS" w:hAnsi="Trebuchet MS"/>
          <w:sz w:val="18"/>
          <w:szCs w:val="18"/>
        </w:rPr>
        <w:tab/>
      </w:r>
      <w:r w:rsidR="00C30B14">
        <w:rPr>
          <w:rFonts w:ascii="Trebuchet MS" w:hAnsi="Trebuchet MS"/>
          <w:sz w:val="18"/>
          <w:szCs w:val="18"/>
        </w:rPr>
        <w:t>(4</w:t>
      </w:r>
      <w:r w:rsidR="00F75422">
        <w:rPr>
          <w:rFonts w:ascii="Trebuchet MS" w:hAnsi="Trebuchet MS"/>
          <w:sz w:val="18"/>
          <w:szCs w:val="18"/>
        </w:rPr>
        <w:t xml:space="preserve">) </w:t>
      </w:r>
      <w:r w:rsidR="008B5094">
        <w:rPr>
          <w:rFonts w:ascii="Trebuchet MS" w:hAnsi="Trebuchet MS"/>
          <w:sz w:val="18"/>
          <w:szCs w:val="18"/>
        </w:rPr>
        <w:t xml:space="preserve">Single Subject </w:t>
      </w:r>
      <w:r w:rsidR="00F75422">
        <w:rPr>
          <w:rFonts w:ascii="Trebuchet MS" w:hAnsi="Trebuchet MS"/>
          <w:sz w:val="18"/>
          <w:szCs w:val="18"/>
        </w:rPr>
        <w:t>Spiral Notebook</w:t>
      </w:r>
      <w:r w:rsidR="008B5094">
        <w:rPr>
          <w:rFonts w:ascii="Trebuchet MS" w:hAnsi="Trebuchet MS"/>
          <w:sz w:val="18"/>
          <w:szCs w:val="18"/>
        </w:rPr>
        <w:t>s</w:t>
      </w:r>
      <w:r w:rsidR="00F75422">
        <w:rPr>
          <w:rFonts w:ascii="Trebuchet MS" w:hAnsi="Trebuchet MS"/>
          <w:sz w:val="18"/>
          <w:szCs w:val="18"/>
        </w:rPr>
        <w:t xml:space="preserve"> </w:t>
      </w:r>
    </w:p>
    <w:p w14:paraId="71DF11E1" w14:textId="77777777" w:rsidR="00C55E6C" w:rsidRPr="00A55BC0" w:rsidRDefault="00C55E6C" w:rsidP="00A713A0">
      <w:pPr>
        <w:rPr>
          <w:rFonts w:ascii="Trebuchet MS" w:hAnsi="Trebuchet MS"/>
          <w:sz w:val="18"/>
          <w:szCs w:val="18"/>
        </w:rPr>
      </w:pPr>
      <w:r w:rsidRPr="00A55BC0">
        <w:rPr>
          <w:rFonts w:ascii="Trebuchet MS" w:hAnsi="Trebuchet MS"/>
          <w:sz w:val="18"/>
          <w:szCs w:val="18"/>
        </w:rPr>
        <w:tab/>
      </w:r>
    </w:p>
    <w:p w14:paraId="15BDC8B2" w14:textId="77777777" w:rsidR="00BB7713" w:rsidRDefault="00BB7713" w:rsidP="00C55E6C">
      <w:pPr>
        <w:rPr>
          <w:rFonts w:ascii="Trebuchet MS" w:hAnsi="Trebuchet MS"/>
          <w:b/>
          <w:sz w:val="20"/>
          <w:szCs w:val="20"/>
        </w:rPr>
      </w:pPr>
    </w:p>
    <w:p w14:paraId="2CC91421" w14:textId="77777777" w:rsidR="00C55E6C" w:rsidRPr="003D131D" w:rsidRDefault="00C55E6C" w:rsidP="00C55E6C">
      <w:pPr>
        <w:rPr>
          <w:rFonts w:ascii="Trebuchet MS" w:hAnsi="Trebuchet MS"/>
          <w:sz w:val="18"/>
          <w:szCs w:val="18"/>
        </w:rPr>
      </w:pPr>
      <w:r w:rsidRPr="00BE7C95">
        <w:rPr>
          <w:rFonts w:ascii="Trebuchet MS" w:hAnsi="Trebuchet MS"/>
          <w:b/>
          <w:sz w:val="20"/>
          <w:szCs w:val="20"/>
        </w:rPr>
        <w:t>Course Website:</w:t>
      </w:r>
      <w:r w:rsidR="004C6F06" w:rsidRPr="003D131D">
        <w:rPr>
          <w:rFonts w:ascii="Trebuchet MS" w:hAnsi="Trebuchet MS"/>
          <w:sz w:val="18"/>
          <w:szCs w:val="18"/>
        </w:rPr>
        <w:t xml:space="preserve"> </w:t>
      </w:r>
      <w:r w:rsidR="00724768">
        <w:rPr>
          <w:rFonts w:ascii="Trebuchet MS" w:hAnsi="Trebuchet MS"/>
          <w:sz w:val="18"/>
          <w:szCs w:val="18"/>
        </w:rPr>
        <w:t xml:space="preserve">  </w:t>
      </w:r>
      <w:hyperlink r:id="rId10" w:history="1">
        <w:r w:rsidR="00724768" w:rsidRPr="00CD27F9">
          <w:rPr>
            <w:rStyle w:val="Hyperlink"/>
            <w:rFonts w:ascii="Trebuchet MS" w:hAnsi="Trebuchet MS"/>
            <w:sz w:val="18"/>
            <w:szCs w:val="18"/>
          </w:rPr>
          <w:t>http://www.pearlandisd.org/Page/2151</w:t>
        </w:r>
      </w:hyperlink>
      <w:r w:rsidR="00724768">
        <w:rPr>
          <w:rFonts w:ascii="Trebuchet MS" w:hAnsi="Trebuchet MS"/>
          <w:sz w:val="18"/>
          <w:szCs w:val="18"/>
        </w:rPr>
        <w:t xml:space="preserve"> </w:t>
      </w:r>
    </w:p>
    <w:p w14:paraId="39160A0F" w14:textId="77777777" w:rsidR="00C55E6C" w:rsidRDefault="00C55E6C" w:rsidP="00F67AE0">
      <w:pPr>
        <w:rPr>
          <w:rFonts w:ascii="Trebuchet MS" w:hAnsi="Trebuchet MS"/>
          <w:sz w:val="18"/>
          <w:szCs w:val="18"/>
        </w:rPr>
      </w:pPr>
    </w:p>
    <w:p w14:paraId="1D8CB3A6" w14:textId="77777777" w:rsidR="00EB3050" w:rsidRDefault="00B853CF" w:rsidP="005676DA">
      <w:pPr>
        <w:rPr>
          <w:rFonts w:ascii="Trebuchet MS" w:hAnsi="Trebuchet MS"/>
          <w:sz w:val="18"/>
          <w:szCs w:val="18"/>
        </w:rPr>
      </w:pPr>
      <w:r w:rsidRPr="00AB56BB">
        <w:rPr>
          <w:rFonts w:ascii="Trebuchet MS" w:hAnsi="Trebuchet MS"/>
          <w:sz w:val="18"/>
          <w:szCs w:val="18"/>
        </w:rPr>
        <w:t>This course is designed to</w:t>
      </w:r>
      <w:r w:rsidR="00EB3050">
        <w:rPr>
          <w:rFonts w:ascii="Trebuchet MS" w:hAnsi="Trebuchet MS"/>
          <w:sz w:val="18"/>
          <w:szCs w:val="18"/>
        </w:rPr>
        <w:t xml:space="preserve"> encourage students to become apprentice historians who are able to use historical facts and evidence in the service of creating deeper conceptual understandings of critical developments in U.S. History</w:t>
      </w:r>
      <w:r w:rsidRPr="00AB56BB">
        <w:rPr>
          <w:rFonts w:ascii="Trebuchet MS" w:hAnsi="Trebuchet MS"/>
          <w:sz w:val="18"/>
          <w:szCs w:val="18"/>
        </w:rPr>
        <w:t xml:space="preserve">. </w:t>
      </w:r>
      <w:r w:rsidR="00EB3050">
        <w:rPr>
          <w:rFonts w:ascii="Trebuchet MS" w:hAnsi="Trebuchet MS"/>
          <w:sz w:val="18"/>
          <w:szCs w:val="18"/>
        </w:rPr>
        <w:t>The curriculum framework will focus on three areas: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76DA" w14:paraId="56C9D800" w14:textId="77777777" w:rsidTr="0056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9D4A4BF" w14:textId="77777777" w:rsidR="005676DA" w:rsidRPr="005676DA" w:rsidRDefault="005676DA" w:rsidP="005676DA">
            <w:pPr>
              <w:rPr>
                <w:rFonts w:ascii="Trebuchet MS" w:hAnsi="Trebuchet MS"/>
                <w:sz w:val="18"/>
                <w:szCs w:val="18"/>
              </w:rPr>
            </w:pPr>
            <w:r w:rsidRPr="005676DA">
              <w:rPr>
                <w:rFonts w:ascii="Trebuchet MS" w:hAnsi="Trebuchet MS"/>
                <w:sz w:val="18"/>
                <w:szCs w:val="18"/>
              </w:rPr>
              <w:t>Historical Thinking Skills</w:t>
            </w:r>
          </w:p>
          <w:p w14:paraId="2DC10B21" w14:textId="77777777" w:rsidR="005676DA" w:rsidRDefault="005676DA" w:rsidP="005676DA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Chronological Reasoning</w:t>
            </w:r>
          </w:p>
          <w:p w14:paraId="61D4BF5D" w14:textId="77777777" w:rsidR="005676DA" w:rsidRDefault="005676DA" w:rsidP="005676DA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Comparison and Contextualization</w:t>
            </w:r>
          </w:p>
          <w:p w14:paraId="39BE2C7A" w14:textId="77777777" w:rsidR="005676DA" w:rsidRDefault="005676DA" w:rsidP="005676DA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Crafting Historical Arguments from Historical Evidence</w:t>
            </w:r>
          </w:p>
          <w:p w14:paraId="4FBD080E" w14:textId="77777777" w:rsidR="005676DA" w:rsidRDefault="005676DA" w:rsidP="005676DA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Historical Interpretation and Synthesis</w:t>
            </w:r>
          </w:p>
          <w:p w14:paraId="21EAE2B8" w14:textId="77777777" w:rsidR="005676DA" w:rsidRDefault="005676DA" w:rsidP="005676DA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597" w:type="dxa"/>
          </w:tcPr>
          <w:p w14:paraId="4B087A52" w14:textId="77777777" w:rsidR="005676DA" w:rsidRPr="005676DA" w:rsidRDefault="005676DA" w:rsidP="005676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5676DA">
              <w:rPr>
                <w:rFonts w:ascii="Trebuchet MS" w:hAnsi="Trebuchet MS"/>
                <w:sz w:val="18"/>
                <w:szCs w:val="18"/>
              </w:rPr>
              <w:t>Thematic Learning Objectives</w:t>
            </w:r>
          </w:p>
          <w:p w14:paraId="1F496E96" w14:textId="77777777" w:rsidR="005676DA" w:rsidRDefault="005676DA" w:rsidP="005676DA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American and National Identity</w:t>
            </w:r>
          </w:p>
          <w:p w14:paraId="5F243F51" w14:textId="77777777" w:rsidR="005676DA" w:rsidRDefault="005676DA" w:rsidP="005676DA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Politics and Power</w:t>
            </w:r>
          </w:p>
          <w:p w14:paraId="0C9DE391" w14:textId="77777777" w:rsidR="005676DA" w:rsidRDefault="005676DA" w:rsidP="005676DA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Work, Exchange, and Technology</w:t>
            </w:r>
          </w:p>
          <w:p w14:paraId="202FDCB0" w14:textId="77777777" w:rsidR="005676DA" w:rsidRDefault="005676DA" w:rsidP="005676DA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Culture and Society</w:t>
            </w:r>
          </w:p>
          <w:p w14:paraId="67320974" w14:textId="77777777" w:rsidR="005676DA" w:rsidRDefault="005676DA" w:rsidP="005676DA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Migration and Settlement</w:t>
            </w:r>
          </w:p>
          <w:p w14:paraId="05A185DB" w14:textId="77777777" w:rsidR="005676DA" w:rsidRDefault="005676DA" w:rsidP="005676DA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Geography and the Environment</w:t>
            </w:r>
          </w:p>
          <w:p w14:paraId="2098C674" w14:textId="77777777" w:rsidR="005676DA" w:rsidRPr="0074063A" w:rsidRDefault="005676DA" w:rsidP="005676DA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America in the World</w:t>
            </w:r>
          </w:p>
          <w:p w14:paraId="200203D8" w14:textId="77777777" w:rsidR="005676DA" w:rsidRDefault="005676DA" w:rsidP="005676DA">
            <w:pPr>
              <w:pStyle w:val="ListParagraph"/>
              <w:ind w:left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597" w:type="dxa"/>
          </w:tcPr>
          <w:p w14:paraId="085A35B0" w14:textId="77777777" w:rsidR="005676DA" w:rsidRPr="005676DA" w:rsidRDefault="005676DA" w:rsidP="005676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5676DA">
              <w:rPr>
                <w:rFonts w:ascii="Trebuchet MS" w:hAnsi="Trebuchet MS"/>
                <w:sz w:val="18"/>
                <w:szCs w:val="18"/>
              </w:rPr>
              <w:t>The Concept Outline</w:t>
            </w:r>
          </w:p>
          <w:p w14:paraId="07CA479B" w14:textId="77777777" w:rsidR="005676DA" w:rsidRDefault="005676DA" w:rsidP="005676DA">
            <w:pPr>
              <w:pStyle w:val="ListParagraph"/>
              <w:numPr>
                <w:ilvl w:val="0"/>
                <w:numId w:val="2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 (1) 1491-1607</w:t>
            </w:r>
          </w:p>
          <w:p w14:paraId="7629AE4B" w14:textId="77777777" w:rsidR="005676DA" w:rsidRDefault="005676DA" w:rsidP="005676DA">
            <w:pPr>
              <w:pStyle w:val="ListParagraph"/>
              <w:numPr>
                <w:ilvl w:val="0"/>
                <w:numId w:val="2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 (2) 1607-1754</w:t>
            </w:r>
          </w:p>
          <w:p w14:paraId="38105ACC" w14:textId="77777777" w:rsidR="005676DA" w:rsidRDefault="005676DA" w:rsidP="005676DA">
            <w:pPr>
              <w:pStyle w:val="ListParagraph"/>
              <w:numPr>
                <w:ilvl w:val="0"/>
                <w:numId w:val="2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 (3) 1754-1800</w:t>
            </w:r>
          </w:p>
          <w:p w14:paraId="66781F25" w14:textId="77777777" w:rsidR="005676DA" w:rsidRDefault="005676DA" w:rsidP="005676DA">
            <w:pPr>
              <w:pStyle w:val="ListParagraph"/>
              <w:numPr>
                <w:ilvl w:val="0"/>
                <w:numId w:val="2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 (4) 1800-1848</w:t>
            </w:r>
          </w:p>
          <w:p w14:paraId="294FC2E2" w14:textId="77777777" w:rsidR="005676DA" w:rsidRDefault="005676DA" w:rsidP="005676DA">
            <w:pPr>
              <w:pStyle w:val="ListParagraph"/>
              <w:numPr>
                <w:ilvl w:val="0"/>
                <w:numId w:val="2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 (5) 1844-1877</w:t>
            </w:r>
          </w:p>
          <w:p w14:paraId="73F415EA" w14:textId="77777777" w:rsidR="005676DA" w:rsidRDefault="005676DA" w:rsidP="005676DA">
            <w:pPr>
              <w:pStyle w:val="ListParagraph"/>
              <w:numPr>
                <w:ilvl w:val="0"/>
                <w:numId w:val="2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 (6) 1865-1898</w:t>
            </w:r>
          </w:p>
          <w:p w14:paraId="75F9AC96" w14:textId="77777777" w:rsidR="005676DA" w:rsidRDefault="005676DA" w:rsidP="005676DA">
            <w:pPr>
              <w:pStyle w:val="ListParagraph"/>
              <w:numPr>
                <w:ilvl w:val="0"/>
                <w:numId w:val="2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 (7) 1890-1945</w:t>
            </w:r>
          </w:p>
          <w:p w14:paraId="065EFCFE" w14:textId="77777777" w:rsidR="005676DA" w:rsidRDefault="005676DA" w:rsidP="005676DA">
            <w:pPr>
              <w:pStyle w:val="ListParagraph"/>
              <w:numPr>
                <w:ilvl w:val="0"/>
                <w:numId w:val="2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 (8) 1945-1980</w:t>
            </w:r>
          </w:p>
          <w:p w14:paraId="051C518D" w14:textId="77777777" w:rsidR="005676DA" w:rsidRDefault="005676DA" w:rsidP="005676DA">
            <w:pPr>
              <w:pStyle w:val="ListParagraph"/>
              <w:numPr>
                <w:ilvl w:val="0"/>
                <w:numId w:val="2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Period (9) 1980-present</w:t>
            </w:r>
          </w:p>
          <w:p w14:paraId="2A714752" w14:textId="77777777" w:rsidR="005676DA" w:rsidRDefault="005676DA" w:rsidP="005676D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8704F38" w14:textId="77777777" w:rsidR="00EB3050" w:rsidRDefault="00EB3050" w:rsidP="00EB3050">
      <w:pPr>
        <w:pStyle w:val="ListParagraph"/>
        <w:rPr>
          <w:rFonts w:ascii="Trebuchet MS" w:hAnsi="Trebuchet MS"/>
          <w:sz w:val="18"/>
          <w:szCs w:val="18"/>
        </w:rPr>
      </w:pPr>
    </w:p>
    <w:p w14:paraId="279BDB4E" w14:textId="77777777" w:rsidR="00EB3050" w:rsidRDefault="00EB3050" w:rsidP="00EB3050">
      <w:pPr>
        <w:pStyle w:val="ListParagraph"/>
        <w:rPr>
          <w:rFonts w:ascii="Trebuchet MS" w:hAnsi="Trebuchet MS"/>
          <w:sz w:val="18"/>
          <w:szCs w:val="18"/>
        </w:rPr>
      </w:pPr>
    </w:p>
    <w:p w14:paraId="21390F83" w14:textId="77777777" w:rsidR="00B853CF" w:rsidRPr="00EB3050" w:rsidRDefault="00323E73" w:rsidP="00EB3050">
      <w:pPr>
        <w:rPr>
          <w:rFonts w:ascii="Trebuchet MS" w:hAnsi="Trebuchet MS"/>
          <w:sz w:val="18"/>
          <w:szCs w:val="18"/>
        </w:rPr>
      </w:pPr>
      <w:r w:rsidRPr="00EB3050">
        <w:rPr>
          <w:rFonts w:ascii="Trebuchet MS" w:hAnsi="Trebuchet MS"/>
          <w:sz w:val="18"/>
          <w:szCs w:val="18"/>
        </w:rPr>
        <w:t xml:space="preserve">The </w:t>
      </w:r>
      <w:r w:rsidR="00D46702">
        <w:rPr>
          <w:rFonts w:ascii="Tahoma" w:hAnsi="Tahoma" w:cs="Tahoma"/>
          <w:color w:val="000000"/>
          <w:sz w:val="18"/>
          <w:szCs w:val="18"/>
        </w:rPr>
        <w:t xml:space="preserve">State of Texas Assessments of Academic Readiness (STAAR) </w:t>
      </w:r>
      <w:r w:rsidRPr="00EB3050">
        <w:rPr>
          <w:rFonts w:ascii="Trebuchet MS" w:hAnsi="Trebuchet MS"/>
          <w:sz w:val="18"/>
          <w:szCs w:val="18"/>
        </w:rPr>
        <w:t xml:space="preserve">for </w:t>
      </w:r>
      <w:r w:rsidR="00D46702">
        <w:rPr>
          <w:rFonts w:ascii="Trebuchet MS" w:hAnsi="Trebuchet MS"/>
          <w:sz w:val="18"/>
          <w:szCs w:val="18"/>
        </w:rPr>
        <w:t>U.S. History</w:t>
      </w:r>
      <w:r w:rsidRPr="00EB3050">
        <w:rPr>
          <w:rFonts w:ascii="Trebuchet MS" w:hAnsi="Trebuchet MS"/>
          <w:sz w:val="18"/>
          <w:szCs w:val="18"/>
        </w:rPr>
        <w:t xml:space="preserve"> will be incorporated throughout the school year.</w:t>
      </w:r>
    </w:p>
    <w:p w14:paraId="2514D5B4" w14:textId="77777777" w:rsidR="00B853CF" w:rsidRPr="00AB56BB" w:rsidRDefault="00B853CF" w:rsidP="00F67AE0">
      <w:pPr>
        <w:rPr>
          <w:rFonts w:ascii="Trebuchet MS" w:hAnsi="Trebuchet MS"/>
          <w:sz w:val="18"/>
          <w:szCs w:val="18"/>
        </w:rPr>
      </w:pPr>
    </w:p>
    <w:p w14:paraId="2B572E50" w14:textId="77777777" w:rsidR="00B853CF" w:rsidRPr="00AB56BB" w:rsidRDefault="00B853CF" w:rsidP="00F67AE0">
      <w:pPr>
        <w:rPr>
          <w:rFonts w:ascii="Trebuchet MS" w:hAnsi="Trebuchet MS"/>
          <w:sz w:val="18"/>
          <w:szCs w:val="18"/>
        </w:rPr>
      </w:pPr>
      <w:r w:rsidRPr="00AB56BB">
        <w:rPr>
          <w:rFonts w:ascii="Trebuchet MS" w:hAnsi="Trebuchet MS"/>
          <w:sz w:val="18"/>
          <w:szCs w:val="18"/>
        </w:rPr>
        <w:t xml:space="preserve">AP U.S. History is a </w:t>
      </w:r>
      <w:r w:rsidR="00AE3E68" w:rsidRPr="00AB56BB">
        <w:rPr>
          <w:rFonts w:ascii="Trebuchet MS" w:hAnsi="Trebuchet MS"/>
          <w:sz w:val="18"/>
          <w:szCs w:val="18"/>
        </w:rPr>
        <w:t xml:space="preserve">rigorous, fast paced and </w:t>
      </w:r>
      <w:r w:rsidRPr="00AB56BB">
        <w:rPr>
          <w:rFonts w:ascii="Trebuchet MS" w:hAnsi="Trebuchet MS"/>
          <w:sz w:val="18"/>
          <w:szCs w:val="18"/>
        </w:rPr>
        <w:t xml:space="preserve">challenging course designed to </w:t>
      </w:r>
      <w:r w:rsidR="009B50F6" w:rsidRPr="00AB56BB">
        <w:rPr>
          <w:rFonts w:ascii="Trebuchet MS" w:hAnsi="Trebuchet MS"/>
          <w:sz w:val="18"/>
          <w:szCs w:val="18"/>
        </w:rPr>
        <w:t xml:space="preserve">be the equivalent of a </w:t>
      </w:r>
      <w:r w:rsidRPr="00AB56BB">
        <w:rPr>
          <w:rFonts w:ascii="Trebuchet MS" w:hAnsi="Trebuchet MS"/>
          <w:sz w:val="18"/>
          <w:szCs w:val="18"/>
        </w:rPr>
        <w:t xml:space="preserve">college </w:t>
      </w:r>
      <w:r w:rsidR="009B50F6" w:rsidRPr="00AB56BB">
        <w:rPr>
          <w:rFonts w:ascii="Trebuchet MS" w:hAnsi="Trebuchet MS"/>
          <w:sz w:val="18"/>
          <w:szCs w:val="18"/>
        </w:rPr>
        <w:t xml:space="preserve">freshman </w:t>
      </w:r>
      <w:r w:rsidRPr="00AB56BB">
        <w:rPr>
          <w:rFonts w:ascii="Trebuchet MS" w:hAnsi="Trebuchet MS"/>
          <w:sz w:val="18"/>
          <w:szCs w:val="18"/>
        </w:rPr>
        <w:t xml:space="preserve">U.S. History survey course.  Students should possess strong reading and writing skills and be willing to devote substantial time to study and the completion of class </w:t>
      </w:r>
      <w:r w:rsidR="00380E12" w:rsidRPr="00AB56BB">
        <w:rPr>
          <w:rFonts w:ascii="Trebuchet MS" w:hAnsi="Trebuchet MS"/>
          <w:sz w:val="18"/>
          <w:szCs w:val="18"/>
        </w:rPr>
        <w:t xml:space="preserve">reading </w:t>
      </w:r>
      <w:r w:rsidRPr="00AB56BB">
        <w:rPr>
          <w:rFonts w:ascii="Trebuchet MS" w:hAnsi="Trebuchet MS"/>
          <w:sz w:val="18"/>
          <w:szCs w:val="18"/>
        </w:rPr>
        <w:t>assignments.  Emphasis i</w:t>
      </w:r>
      <w:r w:rsidR="0042083B" w:rsidRPr="00AB56BB">
        <w:rPr>
          <w:rFonts w:ascii="Trebuchet MS" w:hAnsi="Trebuchet MS"/>
          <w:sz w:val="18"/>
          <w:szCs w:val="18"/>
        </w:rPr>
        <w:t xml:space="preserve">s placed on </w:t>
      </w:r>
      <w:r w:rsidRPr="00AB56BB">
        <w:rPr>
          <w:rFonts w:ascii="Trebuchet MS" w:hAnsi="Trebuchet MS"/>
          <w:sz w:val="18"/>
          <w:szCs w:val="18"/>
        </w:rPr>
        <w:t xml:space="preserve">class discussion, </w:t>
      </w:r>
      <w:r w:rsidR="00380E12" w:rsidRPr="00AB56BB">
        <w:rPr>
          <w:rFonts w:ascii="Trebuchet MS" w:hAnsi="Trebuchet MS"/>
          <w:sz w:val="18"/>
          <w:szCs w:val="18"/>
        </w:rPr>
        <w:t xml:space="preserve">the </w:t>
      </w:r>
      <w:r w:rsidRPr="00AB56BB">
        <w:rPr>
          <w:rFonts w:ascii="Trebuchet MS" w:hAnsi="Trebuchet MS"/>
          <w:sz w:val="18"/>
          <w:szCs w:val="18"/>
        </w:rPr>
        <w:t>use of pr</w:t>
      </w:r>
      <w:r w:rsidR="0042083B" w:rsidRPr="00AB56BB">
        <w:rPr>
          <w:rFonts w:ascii="Trebuchet MS" w:hAnsi="Trebuchet MS"/>
          <w:sz w:val="18"/>
          <w:szCs w:val="18"/>
        </w:rPr>
        <w:t xml:space="preserve">imary and secondary sources, </w:t>
      </w:r>
      <w:r w:rsidRPr="00AB56BB">
        <w:rPr>
          <w:rFonts w:ascii="Trebuchet MS" w:hAnsi="Trebuchet MS"/>
          <w:sz w:val="18"/>
          <w:szCs w:val="18"/>
        </w:rPr>
        <w:t>critical reading</w:t>
      </w:r>
      <w:r w:rsidR="0042083B" w:rsidRPr="00AB56BB">
        <w:rPr>
          <w:rFonts w:ascii="Trebuchet MS" w:hAnsi="Trebuchet MS"/>
          <w:sz w:val="18"/>
          <w:szCs w:val="18"/>
        </w:rPr>
        <w:t>, and analytical writing</w:t>
      </w:r>
      <w:r w:rsidRPr="00AB56BB">
        <w:rPr>
          <w:rFonts w:ascii="Trebuchet MS" w:hAnsi="Trebuchet MS"/>
          <w:sz w:val="18"/>
          <w:szCs w:val="18"/>
        </w:rPr>
        <w:t xml:space="preserve">. </w:t>
      </w:r>
      <w:r w:rsidR="00D626BF" w:rsidRPr="00AB56BB">
        <w:rPr>
          <w:rFonts w:ascii="Trebuchet MS" w:hAnsi="Trebuchet MS"/>
          <w:sz w:val="18"/>
          <w:szCs w:val="18"/>
        </w:rPr>
        <w:t xml:space="preserve">This course </w:t>
      </w:r>
      <w:r w:rsidR="00F67AE0" w:rsidRPr="00AB56BB">
        <w:rPr>
          <w:rFonts w:ascii="Trebuchet MS" w:hAnsi="Trebuchet MS"/>
          <w:sz w:val="18"/>
          <w:szCs w:val="18"/>
        </w:rPr>
        <w:t>prepare</w:t>
      </w:r>
      <w:r w:rsidR="00D626BF" w:rsidRPr="00AB56BB">
        <w:rPr>
          <w:rFonts w:ascii="Trebuchet MS" w:hAnsi="Trebuchet MS"/>
          <w:sz w:val="18"/>
          <w:szCs w:val="18"/>
        </w:rPr>
        <w:t>s students</w:t>
      </w:r>
      <w:r w:rsidR="00F67AE0" w:rsidRPr="00AB56BB">
        <w:rPr>
          <w:rFonts w:ascii="Trebuchet MS" w:hAnsi="Trebuchet MS"/>
          <w:sz w:val="18"/>
          <w:szCs w:val="18"/>
        </w:rPr>
        <w:t xml:space="preserve"> to take the College Board Advanced Placement United States History examination and possibly receive college credit. </w:t>
      </w:r>
    </w:p>
    <w:p w14:paraId="4A987752" w14:textId="77777777" w:rsidR="00B853CF" w:rsidRPr="00AB56BB" w:rsidRDefault="00B853CF" w:rsidP="00F67AE0">
      <w:pPr>
        <w:rPr>
          <w:rFonts w:ascii="Trebuchet MS" w:hAnsi="Trebuchet MS"/>
          <w:sz w:val="18"/>
          <w:szCs w:val="18"/>
        </w:rPr>
      </w:pPr>
    </w:p>
    <w:p w14:paraId="562670D6" w14:textId="77777777" w:rsidR="00F67AE0" w:rsidRDefault="00FE7E48" w:rsidP="00F67AE0">
      <w:pPr>
        <w:rPr>
          <w:rFonts w:ascii="Trebuchet MS" w:hAnsi="Trebuchet MS"/>
          <w:sz w:val="18"/>
          <w:szCs w:val="18"/>
        </w:rPr>
      </w:pPr>
      <w:r w:rsidRPr="00AB56BB">
        <w:rPr>
          <w:rFonts w:ascii="Trebuchet MS" w:hAnsi="Trebuchet MS"/>
          <w:sz w:val="18"/>
          <w:szCs w:val="18"/>
        </w:rPr>
        <w:t>Any AP class requires hard work and a commitment to intellectual growth.  All students are strongly encouraged to dedicate themselves to the goals of AP U.S. History and to take the AP Exa</w:t>
      </w:r>
      <w:r w:rsidR="002E7152">
        <w:rPr>
          <w:rFonts w:ascii="Trebuchet MS" w:hAnsi="Trebuchet MS"/>
          <w:sz w:val="18"/>
          <w:szCs w:val="18"/>
        </w:rPr>
        <w:t>m at the end of the school year</w:t>
      </w:r>
      <w:r w:rsidR="000223A2" w:rsidRPr="00AB56BB">
        <w:rPr>
          <w:rFonts w:ascii="Trebuchet MS" w:hAnsi="Trebuchet MS"/>
          <w:sz w:val="18"/>
          <w:szCs w:val="18"/>
        </w:rPr>
        <w:t>.</w:t>
      </w:r>
      <w:r w:rsidRPr="00AB56BB">
        <w:rPr>
          <w:rFonts w:ascii="Trebuchet MS" w:hAnsi="Trebuchet MS"/>
          <w:sz w:val="18"/>
          <w:szCs w:val="18"/>
        </w:rPr>
        <w:t xml:space="preserve">  I hope that you will be rewarded with a sense of accomplishment and the belief that even a rigorous class can be enjoyable.</w:t>
      </w:r>
    </w:p>
    <w:p w14:paraId="1BC398BD" w14:textId="77777777" w:rsidR="00905C5D" w:rsidRPr="00854308" w:rsidRDefault="00905C5D" w:rsidP="00F67AE0">
      <w:pPr>
        <w:rPr>
          <w:rFonts w:ascii="Trebuchet MS" w:hAnsi="Trebuchet MS"/>
          <w:sz w:val="20"/>
          <w:szCs w:val="20"/>
        </w:rPr>
      </w:pPr>
    </w:p>
    <w:p w14:paraId="39C739B7" w14:textId="77777777" w:rsidR="00F67AE0" w:rsidRDefault="00A459AF" w:rsidP="00F67AE0">
      <w:pPr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Cs/>
          <w:sz w:val="20"/>
          <w:szCs w:val="20"/>
        </w:rPr>
        <w:t xml:space="preserve">II. </w:t>
      </w:r>
      <w:r w:rsidR="00F67AE0" w:rsidRPr="00854308">
        <w:rPr>
          <w:rFonts w:ascii="Trebuchet MS" w:hAnsi="Trebuchet MS"/>
          <w:b/>
          <w:bCs/>
          <w:sz w:val="20"/>
          <w:szCs w:val="20"/>
          <w:u w:val="single"/>
        </w:rPr>
        <w:t>Grading</w:t>
      </w:r>
    </w:p>
    <w:p w14:paraId="2AFDFE05" w14:textId="77777777" w:rsidR="007006C0" w:rsidRPr="00854308" w:rsidRDefault="007006C0" w:rsidP="00F67AE0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14:paraId="6D06C5CE" w14:textId="77777777" w:rsidR="00F67AE0" w:rsidRPr="00AB56BB" w:rsidRDefault="00CC1EBF" w:rsidP="00F67AE0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Nine</w:t>
      </w:r>
      <w:r w:rsidR="00924B8A">
        <w:rPr>
          <w:rFonts w:ascii="Trebuchet MS" w:hAnsi="Trebuchet MS"/>
          <w:sz w:val="18"/>
          <w:szCs w:val="18"/>
        </w:rPr>
        <w:t xml:space="preserve"> W</w:t>
      </w:r>
      <w:r w:rsidR="00F67AE0" w:rsidRPr="00AB56BB">
        <w:rPr>
          <w:rFonts w:ascii="Trebuchet MS" w:hAnsi="Trebuchet MS"/>
          <w:sz w:val="18"/>
          <w:szCs w:val="18"/>
        </w:rPr>
        <w:t xml:space="preserve">eeks </w:t>
      </w:r>
      <w:r w:rsidR="00924B8A">
        <w:rPr>
          <w:rFonts w:ascii="Trebuchet MS" w:hAnsi="Trebuchet MS"/>
          <w:sz w:val="18"/>
          <w:szCs w:val="18"/>
        </w:rPr>
        <w:t xml:space="preserve">and Semester </w:t>
      </w:r>
      <w:r w:rsidR="00F67AE0" w:rsidRPr="00AB56BB">
        <w:rPr>
          <w:rFonts w:ascii="Trebuchet MS" w:hAnsi="Trebuchet MS"/>
          <w:sz w:val="18"/>
          <w:szCs w:val="18"/>
        </w:rPr>
        <w:t>grades will be determined as follows:</w:t>
      </w:r>
    </w:p>
    <w:p w14:paraId="37DF4E52" w14:textId="77777777" w:rsidR="006A4866" w:rsidRPr="00AB56BB" w:rsidRDefault="006A4866" w:rsidP="00F67AE0">
      <w:pPr>
        <w:rPr>
          <w:rFonts w:ascii="Trebuchet MS" w:hAnsi="Trebuchet MS"/>
          <w:sz w:val="18"/>
          <w:szCs w:val="18"/>
        </w:rPr>
      </w:pPr>
    </w:p>
    <w:p w14:paraId="0CCC7B94" w14:textId="77777777" w:rsidR="00F67AE0" w:rsidRPr="004E73E8" w:rsidRDefault="00547CDC" w:rsidP="0061692F">
      <w:pPr>
        <w:numPr>
          <w:ilvl w:val="0"/>
          <w:numId w:val="9"/>
        </w:num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Tests – 6</w:t>
      </w:r>
      <w:r w:rsidR="00F67AE0" w:rsidRPr="004E73E8">
        <w:rPr>
          <w:rFonts w:ascii="Trebuchet MS" w:hAnsi="Trebuchet MS"/>
          <w:b/>
          <w:sz w:val="18"/>
          <w:szCs w:val="18"/>
        </w:rPr>
        <w:t>0%</w:t>
      </w:r>
    </w:p>
    <w:p w14:paraId="1BADA3CD" w14:textId="77777777" w:rsidR="00F0113A" w:rsidRPr="0074063A" w:rsidRDefault="006135CA" w:rsidP="00F0113A">
      <w:pPr>
        <w:numPr>
          <w:ilvl w:val="1"/>
          <w:numId w:val="9"/>
        </w:numPr>
        <w:rPr>
          <w:rFonts w:ascii="Trebuchet MS" w:hAnsi="Trebuchet MS"/>
          <w:b/>
          <w:sz w:val="18"/>
          <w:szCs w:val="18"/>
          <w:u w:val="single"/>
        </w:rPr>
      </w:pPr>
      <w:r w:rsidRPr="00AB56BB">
        <w:rPr>
          <w:rFonts w:ascii="Trebuchet MS" w:hAnsi="Trebuchet MS"/>
          <w:bCs/>
          <w:sz w:val="18"/>
          <w:szCs w:val="18"/>
        </w:rPr>
        <w:t>Multiple choice t</w:t>
      </w:r>
      <w:r w:rsidR="00F0113A" w:rsidRPr="00AB56BB">
        <w:rPr>
          <w:rFonts w:ascii="Trebuchet MS" w:hAnsi="Trebuchet MS"/>
          <w:bCs/>
          <w:sz w:val="18"/>
          <w:szCs w:val="18"/>
        </w:rPr>
        <w:t xml:space="preserve">ests will be given at the end of each unit; they will be </w:t>
      </w:r>
      <w:r w:rsidR="00F0113A" w:rsidRPr="00AB56BB">
        <w:rPr>
          <w:rFonts w:ascii="Trebuchet MS" w:hAnsi="Trebuchet MS"/>
          <w:b/>
          <w:bCs/>
          <w:sz w:val="18"/>
          <w:szCs w:val="18"/>
        </w:rPr>
        <w:t>cumulative</w:t>
      </w:r>
      <w:r w:rsidR="00F0113A" w:rsidRPr="00AB56BB">
        <w:rPr>
          <w:rFonts w:ascii="Trebuchet MS" w:hAnsi="Trebuchet MS"/>
          <w:bCs/>
          <w:sz w:val="18"/>
          <w:szCs w:val="18"/>
        </w:rPr>
        <w:t xml:space="preserve"> (i.e., information from previous units</w:t>
      </w:r>
      <w:r w:rsidR="003760AA">
        <w:rPr>
          <w:rFonts w:ascii="Trebuchet MS" w:hAnsi="Trebuchet MS"/>
          <w:bCs/>
          <w:sz w:val="18"/>
          <w:szCs w:val="18"/>
        </w:rPr>
        <w:t xml:space="preserve"> will be on all tests – about 10</w:t>
      </w:r>
      <w:r w:rsidR="00F0113A" w:rsidRPr="00AB56BB">
        <w:rPr>
          <w:rFonts w:ascii="Trebuchet MS" w:hAnsi="Trebuchet MS"/>
          <w:bCs/>
          <w:sz w:val="18"/>
          <w:szCs w:val="18"/>
        </w:rPr>
        <w:t>%)</w:t>
      </w:r>
      <w:r w:rsidR="00EF7FA4">
        <w:rPr>
          <w:rFonts w:ascii="Trebuchet MS" w:hAnsi="Trebuchet MS"/>
          <w:bCs/>
          <w:sz w:val="18"/>
          <w:szCs w:val="18"/>
        </w:rPr>
        <w:t xml:space="preserve"> </w:t>
      </w:r>
      <w:r w:rsidR="00F0113A" w:rsidRPr="00AB56BB">
        <w:rPr>
          <w:rFonts w:ascii="Trebuchet MS" w:hAnsi="Trebuchet MS"/>
          <w:bCs/>
          <w:sz w:val="18"/>
          <w:szCs w:val="18"/>
        </w:rPr>
        <w:t xml:space="preserve">and </w:t>
      </w:r>
      <w:r w:rsidR="00F0113A" w:rsidRPr="00AB56BB">
        <w:rPr>
          <w:rFonts w:ascii="Trebuchet MS" w:hAnsi="Trebuchet MS"/>
          <w:b/>
          <w:bCs/>
          <w:sz w:val="18"/>
          <w:szCs w:val="18"/>
        </w:rPr>
        <w:t>inclusive</w:t>
      </w:r>
      <w:r w:rsidR="00F0113A" w:rsidRPr="00AB56BB">
        <w:rPr>
          <w:rFonts w:ascii="Trebuchet MS" w:hAnsi="Trebuchet MS"/>
          <w:bCs/>
          <w:sz w:val="18"/>
          <w:szCs w:val="18"/>
        </w:rPr>
        <w:t xml:space="preserve"> (i.e., it will include information from the textbook</w:t>
      </w:r>
      <w:r w:rsidR="003760AA">
        <w:rPr>
          <w:rFonts w:ascii="Trebuchet MS" w:hAnsi="Trebuchet MS"/>
          <w:bCs/>
          <w:sz w:val="18"/>
          <w:szCs w:val="18"/>
        </w:rPr>
        <w:t xml:space="preserve"> and outside readings – about 10</w:t>
      </w:r>
      <w:r w:rsidR="00F0113A" w:rsidRPr="00AB56BB">
        <w:rPr>
          <w:rFonts w:ascii="Trebuchet MS" w:hAnsi="Trebuchet MS"/>
          <w:bCs/>
          <w:sz w:val="18"/>
          <w:szCs w:val="18"/>
        </w:rPr>
        <w:t xml:space="preserve">%). </w:t>
      </w:r>
      <w:r w:rsidR="00F0113A" w:rsidRPr="0074063A">
        <w:rPr>
          <w:rFonts w:ascii="Trebuchet MS" w:hAnsi="Trebuchet MS"/>
          <w:bCs/>
          <w:sz w:val="18"/>
          <w:szCs w:val="18"/>
        </w:rPr>
        <w:t>There wil</w:t>
      </w:r>
      <w:r w:rsidRPr="0074063A">
        <w:rPr>
          <w:rFonts w:ascii="Trebuchet MS" w:hAnsi="Trebuchet MS"/>
          <w:bCs/>
          <w:sz w:val="18"/>
          <w:szCs w:val="18"/>
        </w:rPr>
        <w:t>l be</w:t>
      </w:r>
      <w:r w:rsidR="00A02E1C" w:rsidRPr="0074063A">
        <w:rPr>
          <w:rFonts w:ascii="Trebuchet MS" w:hAnsi="Trebuchet MS"/>
          <w:bCs/>
          <w:sz w:val="18"/>
          <w:szCs w:val="18"/>
        </w:rPr>
        <w:t xml:space="preserve"> a minimum of</w:t>
      </w:r>
      <w:r w:rsidRPr="0074063A">
        <w:rPr>
          <w:rFonts w:ascii="Trebuchet MS" w:hAnsi="Trebuchet MS"/>
          <w:bCs/>
          <w:sz w:val="18"/>
          <w:szCs w:val="18"/>
        </w:rPr>
        <w:t xml:space="preserve"> </w:t>
      </w:r>
      <w:r w:rsidR="00D67628" w:rsidRPr="0074063A">
        <w:rPr>
          <w:rFonts w:ascii="Trebuchet MS" w:hAnsi="Trebuchet MS"/>
          <w:bCs/>
          <w:sz w:val="18"/>
          <w:szCs w:val="18"/>
        </w:rPr>
        <w:t>4</w:t>
      </w:r>
      <w:r w:rsidRPr="0074063A">
        <w:rPr>
          <w:rFonts w:ascii="Trebuchet MS" w:hAnsi="Trebuchet MS"/>
          <w:bCs/>
          <w:sz w:val="18"/>
          <w:szCs w:val="18"/>
        </w:rPr>
        <w:t xml:space="preserve"> tests per </w:t>
      </w:r>
      <w:r w:rsidR="00D67628" w:rsidRPr="0074063A">
        <w:rPr>
          <w:rFonts w:ascii="Trebuchet MS" w:hAnsi="Trebuchet MS"/>
          <w:bCs/>
          <w:sz w:val="18"/>
          <w:szCs w:val="18"/>
        </w:rPr>
        <w:t>nine</w:t>
      </w:r>
      <w:r w:rsidRPr="0074063A">
        <w:rPr>
          <w:rFonts w:ascii="Trebuchet MS" w:hAnsi="Trebuchet MS"/>
          <w:bCs/>
          <w:sz w:val="18"/>
          <w:szCs w:val="18"/>
        </w:rPr>
        <w:t xml:space="preserve"> weeks and these will </w:t>
      </w:r>
      <w:r w:rsidR="00891F80" w:rsidRPr="0074063A">
        <w:rPr>
          <w:rFonts w:ascii="Trebuchet MS" w:hAnsi="Trebuchet MS"/>
          <w:bCs/>
          <w:sz w:val="18"/>
          <w:szCs w:val="18"/>
        </w:rPr>
        <w:t xml:space="preserve">be </w:t>
      </w:r>
      <w:r w:rsidRPr="0074063A">
        <w:rPr>
          <w:rFonts w:ascii="Trebuchet MS" w:hAnsi="Trebuchet MS"/>
          <w:bCs/>
          <w:sz w:val="18"/>
          <w:szCs w:val="18"/>
        </w:rPr>
        <w:t>modeled after the AP Exam.</w:t>
      </w:r>
      <w:r w:rsidR="00CC4F14" w:rsidRPr="0074063A">
        <w:rPr>
          <w:rFonts w:ascii="Trebuchet MS" w:hAnsi="Trebuchet MS"/>
          <w:bCs/>
          <w:sz w:val="18"/>
          <w:szCs w:val="18"/>
        </w:rPr>
        <w:t xml:space="preserve"> Each unit test wil</w:t>
      </w:r>
      <w:r w:rsidR="007079CA" w:rsidRPr="0074063A">
        <w:rPr>
          <w:rFonts w:ascii="Trebuchet MS" w:hAnsi="Trebuchet MS"/>
          <w:bCs/>
          <w:sz w:val="18"/>
          <w:szCs w:val="18"/>
        </w:rPr>
        <w:t xml:space="preserve">l contain </w:t>
      </w:r>
      <w:r w:rsidR="009A5B64" w:rsidRPr="0074063A">
        <w:rPr>
          <w:rFonts w:ascii="Trebuchet MS" w:hAnsi="Trebuchet MS"/>
          <w:bCs/>
          <w:sz w:val="18"/>
          <w:szCs w:val="18"/>
        </w:rPr>
        <w:t>Multiple Choice</w:t>
      </w:r>
      <w:r w:rsidR="00CC4F14" w:rsidRPr="0074063A">
        <w:rPr>
          <w:rFonts w:ascii="Trebuchet MS" w:hAnsi="Trebuchet MS"/>
          <w:bCs/>
          <w:sz w:val="18"/>
          <w:szCs w:val="18"/>
        </w:rPr>
        <w:t xml:space="preserve"> Questions</w:t>
      </w:r>
      <w:r w:rsidR="007079CA" w:rsidRPr="0074063A">
        <w:rPr>
          <w:rFonts w:ascii="Trebuchet MS" w:hAnsi="Trebuchet MS"/>
          <w:bCs/>
          <w:sz w:val="18"/>
          <w:szCs w:val="18"/>
        </w:rPr>
        <w:t xml:space="preserve"> </w:t>
      </w:r>
      <w:r w:rsidR="003D21AA" w:rsidRPr="0074063A">
        <w:rPr>
          <w:rFonts w:ascii="Trebuchet MS" w:hAnsi="Trebuchet MS"/>
          <w:bCs/>
          <w:sz w:val="18"/>
          <w:szCs w:val="18"/>
        </w:rPr>
        <w:t>and/</w:t>
      </w:r>
      <w:r w:rsidR="009A5B64" w:rsidRPr="0074063A">
        <w:rPr>
          <w:rFonts w:ascii="Trebuchet MS" w:hAnsi="Trebuchet MS"/>
          <w:bCs/>
          <w:sz w:val="18"/>
          <w:szCs w:val="18"/>
        </w:rPr>
        <w:t xml:space="preserve">or </w:t>
      </w:r>
      <w:r w:rsidR="003D21AA" w:rsidRPr="0074063A">
        <w:rPr>
          <w:rFonts w:ascii="Trebuchet MS" w:hAnsi="Trebuchet MS"/>
          <w:bCs/>
          <w:sz w:val="18"/>
          <w:szCs w:val="18"/>
        </w:rPr>
        <w:t>writing samples</w:t>
      </w:r>
      <w:r w:rsidR="009A5B64" w:rsidRPr="0074063A">
        <w:rPr>
          <w:rFonts w:ascii="Trebuchet MS" w:hAnsi="Trebuchet MS"/>
          <w:bCs/>
          <w:sz w:val="18"/>
          <w:szCs w:val="18"/>
        </w:rPr>
        <w:t>.</w:t>
      </w:r>
      <w:r w:rsidR="003D21AA" w:rsidRPr="0074063A">
        <w:rPr>
          <w:rFonts w:ascii="Trebuchet MS" w:hAnsi="Trebuchet MS"/>
          <w:bCs/>
          <w:sz w:val="18"/>
          <w:szCs w:val="18"/>
        </w:rPr>
        <w:t xml:space="preserve"> </w:t>
      </w:r>
      <w:r w:rsidR="003D21AA" w:rsidRPr="0074063A">
        <w:rPr>
          <w:rFonts w:ascii="Trebuchet MS" w:hAnsi="Trebuchet MS"/>
          <w:b/>
          <w:bCs/>
          <w:sz w:val="18"/>
          <w:szCs w:val="18"/>
          <w:u w:val="single"/>
        </w:rPr>
        <w:t>Previously taught material may show up on future test.</w:t>
      </w:r>
    </w:p>
    <w:p w14:paraId="6F71AA70" w14:textId="77777777" w:rsidR="00F0113A" w:rsidRPr="004E73E8" w:rsidRDefault="00547CDC" w:rsidP="00F0113A">
      <w:pPr>
        <w:numPr>
          <w:ilvl w:val="0"/>
          <w:numId w:val="9"/>
        </w:num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Quizzes – 4</w:t>
      </w:r>
      <w:r w:rsidR="00F67AE0" w:rsidRPr="004E73E8">
        <w:rPr>
          <w:rFonts w:ascii="Trebuchet MS" w:hAnsi="Trebuchet MS"/>
          <w:b/>
          <w:sz w:val="18"/>
          <w:szCs w:val="18"/>
        </w:rPr>
        <w:t>0%</w:t>
      </w:r>
      <w:r>
        <w:rPr>
          <w:rFonts w:ascii="Trebuchet MS" w:hAnsi="Trebuchet MS"/>
          <w:b/>
          <w:sz w:val="18"/>
          <w:szCs w:val="18"/>
        </w:rPr>
        <w:t xml:space="preserve"> Daily Grade</w:t>
      </w:r>
    </w:p>
    <w:p w14:paraId="76A48903" w14:textId="77777777" w:rsidR="00A930AB" w:rsidRPr="00075022" w:rsidRDefault="00F0113A" w:rsidP="00F0113A">
      <w:pPr>
        <w:numPr>
          <w:ilvl w:val="1"/>
          <w:numId w:val="9"/>
        </w:numPr>
        <w:rPr>
          <w:rFonts w:ascii="Trebuchet MS" w:hAnsi="Trebuchet MS"/>
          <w:sz w:val="18"/>
          <w:szCs w:val="18"/>
        </w:rPr>
      </w:pPr>
      <w:r w:rsidRPr="00A930AB">
        <w:rPr>
          <w:rFonts w:ascii="Trebuchet MS" w:hAnsi="Trebuchet MS"/>
          <w:sz w:val="18"/>
          <w:szCs w:val="18"/>
        </w:rPr>
        <w:t>Rea</w:t>
      </w:r>
      <w:r w:rsidR="00573744" w:rsidRPr="00A930AB">
        <w:rPr>
          <w:rFonts w:ascii="Trebuchet MS" w:hAnsi="Trebuchet MS"/>
          <w:sz w:val="18"/>
          <w:szCs w:val="18"/>
        </w:rPr>
        <w:t>d</w:t>
      </w:r>
      <w:r w:rsidR="00D701E1" w:rsidRPr="00A930AB">
        <w:rPr>
          <w:rFonts w:ascii="Trebuchet MS" w:hAnsi="Trebuchet MS"/>
          <w:sz w:val="18"/>
          <w:szCs w:val="18"/>
        </w:rPr>
        <w:t xml:space="preserve">ing Quizzes will be given for every </w:t>
      </w:r>
      <w:r w:rsidR="00A930AB">
        <w:rPr>
          <w:rFonts w:ascii="Trebuchet MS" w:hAnsi="Trebuchet MS"/>
          <w:sz w:val="18"/>
          <w:szCs w:val="18"/>
        </w:rPr>
        <w:t xml:space="preserve">chapter.  </w:t>
      </w:r>
      <w:r w:rsidR="005C2BDD">
        <w:rPr>
          <w:rFonts w:ascii="Trebuchet MS" w:hAnsi="Trebuchet MS"/>
          <w:sz w:val="18"/>
          <w:szCs w:val="18"/>
        </w:rPr>
        <w:t xml:space="preserve">Chapter notes, in a </w:t>
      </w:r>
      <w:r w:rsidR="005C2BDD" w:rsidRPr="0074063A">
        <w:rPr>
          <w:rFonts w:ascii="Trebuchet MS" w:hAnsi="Trebuchet MS"/>
          <w:sz w:val="18"/>
          <w:szCs w:val="18"/>
        </w:rPr>
        <w:t>single notebook</w:t>
      </w:r>
      <w:r w:rsidR="005C2BDD">
        <w:rPr>
          <w:rFonts w:ascii="Trebuchet MS" w:hAnsi="Trebuchet MS"/>
          <w:sz w:val="18"/>
          <w:szCs w:val="18"/>
        </w:rPr>
        <w:t>, may be used on each of the quizzes.</w:t>
      </w:r>
      <w:r w:rsidR="00F75422">
        <w:rPr>
          <w:rFonts w:ascii="Trebuchet MS" w:hAnsi="Trebuchet MS"/>
          <w:sz w:val="18"/>
          <w:szCs w:val="18"/>
        </w:rPr>
        <w:t xml:space="preserve">  </w:t>
      </w:r>
      <w:r w:rsidR="00F75422" w:rsidRPr="0074063A">
        <w:rPr>
          <w:rFonts w:ascii="Trebuchet MS" w:hAnsi="Trebuchet MS"/>
          <w:b/>
          <w:i/>
          <w:sz w:val="18"/>
          <w:szCs w:val="18"/>
          <w:u w:val="single"/>
        </w:rPr>
        <w:t>All notes must be your hand-written notes.</w:t>
      </w:r>
    </w:p>
    <w:p w14:paraId="212941E3" w14:textId="77777777" w:rsidR="00420D12" w:rsidRPr="00A930AB" w:rsidRDefault="00573744" w:rsidP="00F0113A">
      <w:pPr>
        <w:numPr>
          <w:ilvl w:val="1"/>
          <w:numId w:val="9"/>
        </w:numPr>
        <w:rPr>
          <w:rFonts w:ascii="Trebuchet MS" w:hAnsi="Trebuchet MS"/>
          <w:sz w:val="18"/>
          <w:szCs w:val="18"/>
        </w:rPr>
      </w:pPr>
      <w:r w:rsidRPr="00A930AB">
        <w:rPr>
          <w:rFonts w:ascii="Trebuchet MS" w:hAnsi="Trebuchet MS"/>
          <w:sz w:val="18"/>
          <w:szCs w:val="18"/>
        </w:rPr>
        <w:t xml:space="preserve">Other </w:t>
      </w:r>
      <w:r w:rsidR="00420D12" w:rsidRPr="00A930AB">
        <w:rPr>
          <w:rFonts w:ascii="Trebuchet MS" w:hAnsi="Trebuchet MS"/>
          <w:sz w:val="18"/>
          <w:szCs w:val="18"/>
        </w:rPr>
        <w:t>pop-</w:t>
      </w:r>
      <w:r w:rsidRPr="00A930AB">
        <w:rPr>
          <w:rFonts w:ascii="Trebuchet MS" w:hAnsi="Trebuchet MS"/>
          <w:sz w:val="18"/>
          <w:szCs w:val="18"/>
        </w:rPr>
        <w:t>quizzes will be given periodically</w:t>
      </w:r>
      <w:r w:rsidR="00804E67" w:rsidRPr="00A930AB">
        <w:rPr>
          <w:rFonts w:ascii="Trebuchet MS" w:hAnsi="Trebuchet MS"/>
          <w:sz w:val="18"/>
          <w:szCs w:val="18"/>
        </w:rPr>
        <w:t xml:space="preserve"> </w:t>
      </w:r>
      <w:r w:rsidRPr="00A930AB">
        <w:rPr>
          <w:rFonts w:ascii="Trebuchet MS" w:hAnsi="Trebuchet MS"/>
          <w:sz w:val="18"/>
          <w:szCs w:val="18"/>
        </w:rPr>
        <w:t>-</w:t>
      </w:r>
      <w:r w:rsidR="00804E67" w:rsidRPr="00A930AB">
        <w:rPr>
          <w:rFonts w:ascii="Trebuchet MS" w:hAnsi="Trebuchet MS"/>
          <w:sz w:val="18"/>
          <w:szCs w:val="18"/>
        </w:rPr>
        <w:t xml:space="preserve"> </w:t>
      </w:r>
      <w:r w:rsidRPr="00A930AB">
        <w:rPr>
          <w:rFonts w:ascii="Trebuchet MS" w:hAnsi="Trebuchet MS"/>
          <w:sz w:val="18"/>
          <w:szCs w:val="18"/>
        </w:rPr>
        <w:t>either announced or unannounced -</w:t>
      </w:r>
      <w:r w:rsidR="00804E67" w:rsidRPr="00A930AB">
        <w:rPr>
          <w:rFonts w:ascii="Trebuchet MS" w:hAnsi="Trebuchet MS"/>
          <w:sz w:val="18"/>
          <w:szCs w:val="18"/>
        </w:rPr>
        <w:t xml:space="preserve"> </w:t>
      </w:r>
      <w:r w:rsidRPr="00A930AB">
        <w:rPr>
          <w:rFonts w:ascii="Trebuchet MS" w:hAnsi="Trebuchet MS"/>
          <w:sz w:val="18"/>
          <w:szCs w:val="18"/>
        </w:rPr>
        <w:t>in order to evaluate the students’ knowledge of the material on a day-to-day basis.</w:t>
      </w:r>
    </w:p>
    <w:p w14:paraId="46D15670" w14:textId="77777777" w:rsidR="00573744" w:rsidRPr="00420D12" w:rsidRDefault="003D21AA" w:rsidP="00420D12">
      <w:pPr>
        <w:numPr>
          <w:ilvl w:val="1"/>
          <w:numId w:val="9"/>
        </w:numPr>
        <w:rPr>
          <w:rFonts w:ascii="Trebuchet MS" w:hAnsi="Trebuchet MS"/>
          <w:sz w:val="18"/>
          <w:szCs w:val="18"/>
        </w:rPr>
      </w:pPr>
      <w:r w:rsidRPr="0074063A">
        <w:rPr>
          <w:rFonts w:ascii="Trebuchet MS" w:hAnsi="Trebuchet MS"/>
          <w:sz w:val="18"/>
          <w:szCs w:val="18"/>
        </w:rPr>
        <w:t>Writing samples (Essays, short answer questions, or DBQ) may</w:t>
      </w:r>
      <w:r w:rsidR="00184339">
        <w:rPr>
          <w:rFonts w:ascii="Trebuchet MS" w:hAnsi="Trebuchet MS"/>
          <w:sz w:val="18"/>
          <w:szCs w:val="18"/>
        </w:rPr>
        <w:t xml:space="preserve"> be counted as quiz/test</w:t>
      </w:r>
      <w:r w:rsidR="00420D12" w:rsidRPr="0074063A">
        <w:rPr>
          <w:rFonts w:ascii="Trebuchet MS" w:hAnsi="Trebuchet MS"/>
          <w:sz w:val="18"/>
          <w:szCs w:val="18"/>
        </w:rPr>
        <w:t xml:space="preserve"> grades and will be modeled after the AP Exam.</w:t>
      </w:r>
      <w:r w:rsidR="00420D12" w:rsidRPr="00AB56BB">
        <w:rPr>
          <w:rFonts w:ascii="Trebuchet MS" w:hAnsi="Trebuchet MS"/>
          <w:sz w:val="18"/>
          <w:szCs w:val="18"/>
        </w:rPr>
        <w:t xml:space="preserve"> The</w:t>
      </w:r>
      <w:r>
        <w:rPr>
          <w:rFonts w:ascii="Trebuchet MS" w:hAnsi="Trebuchet MS"/>
          <w:sz w:val="18"/>
          <w:szCs w:val="18"/>
        </w:rPr>
        <w:t>re will be a minimum of 2 writing samples</w:t>
      </w:r>
      <w:r w:rsidR="00420D12" w:rsidRPr="00AB56BB">
        <w:rPr>
          <w:rFonts w:ascii="Trebuchet MS" w:hAnsi="Trebuchet MS"/>
          <w:sz w:val="18"/>
          <w:szCs w:val="18"/>
        </w:rPr>
        <w:t xml:space="preserve"> per </w:t>
      </w:r>
      <w:r w:rsidR="00CC1EBF">
        <w:rPr>
          <w:rFonts w:ascii="Trebuchet MS" w:hAnsi="Trebuchet MS"/>
          <w:sz w:val="18"/>
          <w:szCs w:val="18"/>
        </w:rPr>
        <w:t>nine</w:t>
      </w:r>
      <w:r w:rsidR="00420D12" w:rsidRPr="00AB56BB">
        <w:rPr>
          <w:rFonts w:ascii="Trebuchet MS" w:hAnsi="Trebuchet MS"/>
          <w:sz w:val="18"/>
          <w:szCs w:val="18"/>
        </w:rPr>
        <w:t xml:space="preserve"> weeks</w:t>
      </w:r>
      <w:r>
        <w:rPr>
          <w:rFonts w:ascii="Trebuchet MS" w:hAnsi="Trebuchet MS"/>
          <w:sz w:val="18"/>
          <w:szCs w:val="18"/>
        </w:rPr>
        <w:t>.</w:t>
      </w:r>
      <w:r w:rsidR="00420D12" w:rsidRPr="00AB56BB">
        <w:rPr>
          <w:rFonts w:ascii="Trebuchet MS" w:hAnsi="Trebuchet MS"/>
          <w:sz w:val="18"/>
          <w:szCs w:val="18"/>
        </w:rPr>
        <w:t xml:space="preserve"> </w:t>
      </w:r>
    </w:p>
    <w:p w14:paraId="67EDF0A2" w14:textId="77777777" w:rsidR="00F67AE0" w:rsidRPr="004E73E8" w:rsidRDefault="00C00648" w:rsidP="0061692F">
      <w:pPr>
        <w:numPr>
          <w:ilvl w:val="0"/>
          <w:numId w:val="9"/>
        </w:numPr>
        <w:rPr>
          <w:rFonts w:ascii="Trebuchet MS" w:hAnsi="Trebuchet MS"/>
          <w:b/>
          <w:sz w:val="18"/>
          <w:szCs w:val="18"/>
        </w:rPr>
      </w:pPr>
      <w:r w:rsidRPr="004E73E8">
        <w:rPr>
          <w:rFonts w:ascii="Trebuchet MS" w:hAnsi="Trebuchet MS"/>
          <w:b/>
          <w:sz w:val="18"/>
          <w:szCs w:val="18"/>
        </w:rPr>
        <w:t>Daily</w:t>
      </w:r>
      <w:r w:rsidR="00694787" w:rsidRPr="004E73E8">
        <w:rPr>
          <w:rFonts w:ascii="Trebuchet MS" w:hAnsi="Trebuchet MS"/>
          <w:b/>
          <w:sz w:val="18"/>
          <w:szCs w:val="18"/>
        </w:rPr>
        <w:t xml:space="preserve"> / Homework</w:t>
      </w:r>
      <w:r w:rsidR="00F67AE0" w:rsidRPr="004E73E8">
        <w:rPr>
          <w:rFonts w:ascii="Trebuchet MS" w:hAnsi="Trebuchet MS"/>
          <w:b/>
          <w:sz w:val="18"/>
          <w:szCs w:val="18"/>
        </w:rPr>
        <w:t xml:space="preserve"> – </w:t>
      </w:r>
      <w:r w:rsidR="00547CDC">
        <w:rPr>
          <w:rFonts w:ascii="Trebuchet MS" w:hAnsi="Trebuchet MS"/>
          <w:b/>
          <w:sz w:val="18"/>
          <w:szCs w:val="18"/>
        </w:rPr>
        <w:t>Part of the Daily Grad</w:t>
      </w:r>
      <w:r w:rsidR="00AE0C92">
        <w:rPr>
          <w:rFonts w:ascii="Trebuchet MS" w:hAnsi="Trebuchet MS"/>
          <w:b/>
          <w:sz w:val="18"/>
          <w:szCs w:val="18"/>
        </w:rPr>
        <w:t>e</w:t>
      </w:r>
    </w:p>
    <w:p w14:paraId="2E3570E9" w14:textId="77777777" w:rsidR="00573744" w:rsidRPr="00AB56BB" w:rsidRDefault="00E40D8A" w:rsidP="00573744">
      <w:pPr>
        <w:numPr>
          <w:ilvl w:val="1"/>
          <w:numId w:val="9"/>
        </w:numPr>
        <w:rPr>
          <w:rFonts w:ascii="Trebuchet MS" w:hAnsi="Trebuchet MS"/>
          <w:sz w:val="18"/>
          <w:szCs w:val="18"/>
        </w:rPr>
      </w:pPr>
      <w:r w:rsidRPr="00AB56BB">
        <w:rPr>
          <w:rFonts w:ascii="Trebuchet MS" w:hAnsi="Trebuchet MS"/>
          <w:sz w:val="18"/>
          <w:szCs w:val="18"/>
        </w:rPr>
        <w:lastRenderedPageBreak/>
        <w:t xml:space="preserve">Read </w:t>
      </w:r>
      <w:r w:rsidR="006135CA" w:rsidRPr="00AB56BB">
        <w:rPr>
          <w:rFonts w:ascii="Trebuchet MS" w:hAnsi="Trebuchet MS"/>
          <w:sz w:val="18"/>
          <w:szCs w:val="18"/>
        </w:rPr>
        <w:t xml:space="preserve">all </w:t>
      </w:r>
      <w:r w:rsidRPr="00AB56BB">
        <w:rPr>
          <w:rFonts w:ascii="Trebuchet MS" w:hAnsi="Trebuchet MS"/>
          <w:sz w:val="18"/>
          <w:szCs w:val="18"/>
        </w:rPr>
        <w:t>assigned chapters and outside readings</w:t>
      </w:r>
      <w:r w:rsidR="006135CA" w:rsidRPr="00AB56BB">
        <w:rPr>
          <w:rFonts w:ascii="Trebuchet MS" w:hAnsi="Trebuchet MS"/>
          <w:sz w:val="18"/>
          <w:szCs w:val="18"/>
        </w:rPr>
        <w:t xml:space="preserve"> when they are due!  Check the </w:t>
      </w:r>
      <w:r w:rsidR="006E7F20">
        <w:rPr>
          <w:rFonts w:ascii="Trebuchet MS" w:hAnsi="Trebuchet MS"/>
          <w:sz w:val="18"/>
          <w:szCs w:val="18"/>
        </w:rPr>
        <w:t>nine</w:t>
      </w:r>
      <w:r w:rsidRPr="00AB56BB">
        <w:rPr>
          <w:rFonts w:ascii="Trebuchet MS" w:hAnsi="Trebuchet MS"/>
          <w:sz w:val="18"/>
          <w:szCs w:val="18"/>
        </w:rPr>
        <w:t xml:space="preserve"> weeks calendar often to keep up with all reading assignments.  Your ability to keep up with the material an</w:t>
      </w:r>
      <w:r w:rsidR="00BC6810">
        <w:rPr>
          <w:rFonts w:ascii="Trebuchet MS" w:hAnsi="Trebuchet MS"/>
          <w:sz w:val="18"/>
          <w:szCs w:val="18"/>
        </w:rPr>
        <w:t xml:space="preserve">d readings will help facilitate </w:t>
      </w:r>
      <w:r w:rsidRPr="00AB56BB">
        <w:rPr>
          <w:rFonts w:ascii="Trebuchet MS" w:hAnsi="Trebuchet MS"/>
          <w:sz w:val="18"/>
          <w:szCs w:val="18"/>
        </w:rPr>
        <w:t>class discussions and learning.</w:t>
      </w:r>
      <w:r w:rsidR="00C35845">
        <w:rPr>
          <w:rFonts w:ascii="Trebuchet MS" w:hAnsi="Trebuchet MS"/>
          <w:sz w:val="18"/>
          <w:szCs w:val="18"/>
        </w:rPr>
        <w:t xml:space="preserve">  </w:t>
      </w:r>
    </w:p>
    <w:p w14:paraId="5339705D" w14:textId="77777777" w:rsidR="00E40D8A" w:rsidRPr="005676DA" w:rsidRDefault="00E40D8A" w:rsidP="00F67AE0">
      <w:pPr>
        <w:numPr>
          <w:ilvl w:val="1"/>
          <w:numId w:val="9"/>
        </w:numPr>
        <w:rPr>
          <w:rFonts w:ascii="Trebuchet MS" w:hAnsi="Trebuchet MS"/>
          <w:sz w:val="18"/>
          <w:szCs w:val="18"/>
        </w:rPr>
      </w:pPr>
      <w:r w:rsidRPr="00AB56BB">
        <w:rPr>
          <w:rFonts w:ascii="Trebuchet MS" w:hAnsi="Trebuchet MS"/>
          <w:sz w:val="18"/>
          <w:szCs w:val="18"/>
        </w:rPr>
        <w:t>A variety of oral, written, group and individual assignments will be given</w:t>
      </w:r>
      <w:r w:rsidR="00C93019">
        <w:rPr>
          <w:rFonts w:ascii="Trebuchet MS" w:hAnsi="Trebuchet MS"/>
          <w:sz w:val="18"/>
          <w:szCs w:val="18"/>
        </w:rPr>
        <w:t xml:space="preserve"> (e.g., </w:t>
      </w:r>
      <w:r w:rsidR="006E7F20">
        <w:rPr>
          <w:rFonts w:ascii="Trebuchet MS" w:hAnsi="Trebuchet MS"/>
          <w:sz w:val="18"/>
          <w:szCs w:val="18"/>
        </w:rPr>
        <w:t>chapter</w:t>
      </w:r>
      <w:r w:rsidR="00420D12">
        <w:rPr>
          <w:rFonts w:ascii="Trebuchet MS" w:hAnsi="Trebuchet MS"/>
          <w:sz w:val="18"/>
          <w:szCs w:val="18"/>
        </w:rPr>
        <w:t xml:space="preserve"> notes,</w:t>
      </w:r>
      <w:r w:rsidR="00C93019">
        <w:rPr>
          <w:rFonts w:ascii="Trebuchet MS" w:hAnsi="Trebuchet MS"/>
          <w:sz w:val="18"/>
          <w:szCs w:val="18"/>
        </w:rPr>
        <w:t xml:space="preserve"> </w:t>
      </w:r>
      <w:r w:rsidR="006E7F20">
        <w:rPr>
          <w:rFonts w:ascii="Trebuchet MS" w:hAnsi="Trebuchet MS"/>
          <w:sz w:val="18"/>
          <w:szCs w:val="18"/>
        </w:rPr>
        <w:t xml:space="preserve">written assignments, </w:t>
      </w:r>
      <w:r w:rsidR="00C93019">
        <w:rPr>
          <w:rFonts w:ascii="Trebuchet MS" w:hAnsi="Trebuchet MS"/>
          <w:sz w:val="18"/>
          <w:szCs w:val="18"/>
        </w:rPr>
        <w:t xml:space="preserve">participation in seminars and debates, etc.). </w:t>
      </w:r>
      <w:r w:rsidR="00E66781">
        <w:rPr>
          <w:rFonts w:ascii="Trebuchet MS" w:hAnsi="Trebuchet MS"/>
          <w:sz w:val="18"/>
          <w:szCs w:val="18"/>
        </w:rPr>
        <w:t xml:space="preserve"> </w:t>
      </w:r>
      <w:r w:rsidRPr="00AB56BB">
        <w:rPr>
          <w:rFonts w:ascii="Trebuchet MS" w:hAnsi="Trebuchet MS"/>
          <w:sz w:val="18"/>
          <w:szCs w:val="18"/>
        </w:rPr>
        <w:t xml:space="preserve"> </w:t>
      </w:r>
      <w:r w:rsidR="00BC6810">
        <w:rPr>
          <w:rFonts w:ascii="Trebuchet MS" w:hAnsi="Trebuchet MS"/>
          <w:sz w:val="18"/>
          <w:szCs w:val="18"/>
        </w:rPr>
        <w:t>Check the calendar often.</w:t>
      </w:r>
      <w:bookmarkStart w:id="0" w:name="OLE_LINK1"/>
      <w:bookmarkStart w:id="1" w:name="OLE_LINK2"/>
      <w:r w:rsidR="00FE7E48" w:rsidRPr="005676DA">
        <w:rPr>
          <w:rFonts w:ascii="Trebuchet MS" w:hAnsi="Trebuchet MS"/>
          <w:sz w:val="20"/>
          <w:szCs w:val="20"/>
        </w:rPr>
        <w:tab/>
      </w:r>
      <w:r w:rsidR="00FE7E48" w:rsidRPr="005676DA">
        <w:rPr>
          <w:rFonts w:ascii="Trebuchet MS" w:hAnsi="Trebuchet MS"/>
          <w:sz w:val="20"/>
          <w:szCs w:val="20"/>
        </w:rPr>
        <w:tab/>
      </w:r>
      <w:r w:rsidR="00FE7E48" w:rsidRPr="005676DA">
        <w:rPr>
          <w:rFonts w:ascii="Trebuchet MS" w:hAnsi="Trebuchet MS"/>
          <w:sz w:val="20"/>
          <w:szCs w:val="20"/>
        </w:rPr>
        <w:tab/>
      </w:r>
      <w:bookmarkEnd w:id="0"/>
      <w:bookmarkEnd w:id="1"/>
    </w:p>
    <w:p w14:paraId="5D9871D5" w14:textId="77777777" w:rsidR="00DD1ABF" w:rsidRDefault="00DD1ABF" w:rsidP="00DD1ABF">
      <w:pPr>
        <w:rPr>
          <w:rFonts w:ascii="Trebuchet MS" w:hAnsi="Trebuchet MS"/>
          <w:b/>
          <w:bCs/>
          <w:sz w:val="20"/>
          <w:szCs w:val="20"/>
        </w:rPr>
      </w:pPr>
    </w:p>
    <w:p w14:paraId="3C53CE3F" w14:textId="77777777" w:rsidR="00D90A16" w:rsidRDefault="00D90A16" w:rsidP="00852E19">
      <w:pPr>
        <w:rPr>
          <w:rFonts w:ascii="Trebuchet MS" w:hAnsi="Trebuchet MS"/>
          <w:bCs/>
          <w:sz w:val="20"/>
          <w:szCs w:val="20"/>
        </w:rPr>
      </w:pPr>
    </w:p>
    <w:p w14:paraId="761C26DE" w14:textId="77777777" w:rsidR="00A600A6" w:rsidRDefault="005676DA" w:rsidP="00852E19">
      <w:pPr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Cs/>
          <w:sz w:val="20"/>
          <w:szCs w:val="20"/>
        </w:rPr>
        <w:t>III</w:t>
      </w:r>
      <w:r w:rsidR="00A459AF">
        <w:rPr>
          <w:rFonts w:ascii="Trebuchet MS" w:hAnsi="Trebuchet MS"/>
          <w:bCs/>
          <w:sz w:val="20"/>
          <w:szCs w:val="20"/>
        </w:rPr>
        <w:t xml:space="preserve">. </w:t>
      </w:r>
      <w:r w:rsidR="00D91B05">
        <w:rPr>
          <w:rFonts w:ascii="Trebuchet MS" w:hAnsi="Trebuchet MS"/>
          <w:b/>
          <w:bCs/>
          <w:sz w:val="20"/>
          <w:szCs w:val="20"/>
          <w:u w:val="single"/>
        </w:rPr>
        <w:t>Accountability and Independent Learning</w:t>
      </w:r>
    </w:p>
    <w:p w14:paraId="310C06A3" w14:textId="77777777" w:rsidR="00AB56BB" w:rsidRDefault="00D91B05" w:rsidP="00A55BC0">
      <w:pPr>
        <w:rPr>
          <w:rFonts w:ascii="Trebuchet MS" w:hAnsi="Trebuchet MS"/>
          <w:sz w:val="20"/>
          <w:szCs w:val="20"/>
        </w:rPr>
      </w:pPr>
      <w:r w:rsidRPr="00156949">
        <w:rPr>
          <w:rFonts w:ascii="Trebuchet MS" w:hAnsi="Trebuchet MS"/>
          <w:sz w:val="18"/>
          <w:szCs w:val="18"/>
        </w:rPr>
        <w:t xml:space="preserve">You are responsible for </w:t>
      </w:r>
      <w:r w:rsidR="004C0002" w:rsidRPr="00156949">
        <w:rPr>
          <w:rFonts w:ascii="Trebuchet MS" w:hAnsi="Trebuchet MS"/>
          <w:sz w:val="18"/>
          <w:szCs w:val="18"/>
        </w:rPr>
        <w:t xml:space="preserve">reading and studying the </w:t>
      </w:r>
      <w:r w:rsidRPr="00156949">
        <w:rPr>
          <w:rFonts w:ascii="Trebuchet MS" w:hAnsi="Trebuchet MS"/>
          <w:sz w:val="18"/>
          <w:szCs w:val="18"/>
        </w:rPr>
        <w:t>text</w:t>
      </w:r>
      <w:r w:rsidR="005A65AA" w:rsidRPr="00156949">
        <w:rPr>
          <w:rFonts w:ascii="Trebuchet MS" w:hAnsi="Trebuchet MS"/>
          <w:sz w:val="18"/>
          <w:szCs w:val="18"/>
        </w:rPr>
        <w:t>book</w:t>
      </w:r>
      <w:r w:rsidRPr="00156949">
        <w:rPr>
          <w:rFonts w:ascii="Trebuchet MS" w:hAnsi="Trebuchet MS"/>
          <w:sz w:val="18"/>
          <w:szCs w:val="18"/>
        </w:rPr>
        <w:t xml:space="preserve"> </w:t>
      </w:r>
      <w:r w:rsidR="00C266FB">
        <w:rPr>
          <w:rFonts w:ascii="Trebuchet MS" w:hAnsi="Trebuchet MS"/>
          <w:i/>
          <w:sz w:val="18"/>
          <w:szCs w:val="18"/>
        </w:rPr>
        <w:t xml:space="preserve">America’s </w:t>
      </w:r>
      <w:r w:rsidR="00DB0214">
        <w:rPr>
          <w:rFonts w:ascii="Trebuchet MS" w:hAnsi="Trebuchet MS"/>
          <w:i/>
          <w:sz w:val="18"/>
          <w:szCs w:val="18"/>
        </w:rPr>
        <w:t>History</w:t>
      </w:r>
      <w:r w:rsidR="00E44237">
        <w:rPr>
          <w:rFonts w:ascii="Trebuchet MS" w:hAnsi="Trebuchet MS"/>
          <w:sz w:val="18"/>
          <w:szCs w:val="18"/>
        </w:rPr>
        <w:t xml:space="preserve"> (as well as </w:t>
      </w:r>
      <w:r w:rsidR="00E44237" w:rsidRPr="00E44237">
        <w:rPr>
          <w:rFonts w:ascii="Trebuchet MS" w:hAnsi="Trebuchet MS"/>
          <w:sz w:val="18"/>
          <w:szCs w:val="18"/>
          <w:u w:val="single"/>
        </w:rPr>
        <w:t>ALL</w:t>
      </w:r>
      <w:r w:rsidR="004C0002" w:rsidRPr="00156949">
        <w:rPr>
          <w:rFonts w:ascii="Trebuchet MS" w:hAnsi="Trebuchet MS"/>
          <w:sz w:val="18"/>
          <w:szCs w:val="18"/>
        </w:rPr>
        <w:t xml:space="preserve"> other readings).</w:t>
      </w:r>
      <w:r w:rsidRPr="00156949">
        <w:rPr>
          <w:rFonts w:ascii="Trebuchet MS" w:hAnsi="Trebuchet MS"/>
          <w:sz w:val="18"/>
          <w:szCs w:val="18"/>
        </w:rPr>
        <w:t xml:space="preserve"> </w:t>
      </w:r>
      <w:r w:rsidRPr="009E2CFC">
        <w:rPr>
          <w:rFonts w:ascii="Trebuchet MS" w:hAnsi="Trebuchet MS"/>
          <w:b/>
          <w:sz w:val="18"/>
          <w:szCs w:val="18"/>
        </w:rPr>
        <w:t>Th</w:t>
      </w:r>
      <w:r w:rsidR="00CB0D97" w:rsidRPr="009E2CFC">
        <w:rPr>
          <w:rFonts w:ascii="Trebuchet MS" w:hAnsi="Trebuchet MS"/>
          <w:b/>
          <w:sz w:val="18"/>
          <w:szCs w:val="18"/>
        </w:rPr>
        <w:t xml:space="preserve">ere will be a </w:t>
      </w:r>
      <w:r w:rsidR="00EF1066" w:rsidRPr="009E2CFC">
        <w:rPr>
          <w:rFonts w:ascii="Trebuchet MS" w:hAnsi="Trebuchet MS"/>
          <w:b/>
          <w:sz w:val="18"/>
          <w:szCs w:val="18"/>
        </w:rPr>
        <w:t xml:space="preserve">daily </w:t>
      </w:r>
      <w:r w:rsidR="004C0002" w:rsidRPr="009E2CFC">
        <w:rPr>
          <w:rFonts w:ascii="Trebuchet MS" w:hAnsi="Trebuchet MS"/>
          <w:b/>
          <w:sz w:val="18"/>
          <w:szCs w:val="18"/>
        </w:rPr>
        <w:t xml:space="preserve">calendar located on my </w:t>
      </w:r>
      <w:r w:rsidR="00E44237" w:rsidRPr="009E2CFC">
        <w:rPr>
          <w:rFonts w:ascii="Trebuchet MS" w:hAnsi="Trebuchet MS"/>
          <w:b/>
          <w:sz w:val="18"/>
          <w:szCs w:val="18"/>
        </w:rPr>
        <w:t xml:space="preserve">teacher </w:t>
      </w:r>
      <w:r w:rsidR="00EF1066" w:rsidRPr="009E2CFC">
        <w:rPr>
          <w:rFonts w:ascii="Trebuchet MS" w:hAnsi="Trebuchet MS"/>
          <w:b/>
          <w:sz w:val="18"/>
          <w:szCs w:val="18"/>
        </w:rPr>
        <w:t>web</w:t>
      </w:r>
      <w:r w:rsidR="004552E0" w:rsidRPr="009E2CFC">
        <w:rPr>
          <w:rFonts w:ascii="Trebuchet MS" w:hAnsi="Trebuchet MS"/>
          <w:b/>
          <w:sz w:val="18"/>
          <w:szCs w:val="18"/>
        </w:rPr>
        <w:t>site</w:t>
      </w:r>
      <w:r w:rsidR="00EF1066" w:rsidRPr="009E2CFC">
        <w:rPr>
          <w:rFonts w:ascii="Trebuchet MS" w:hAnsi="Trebuchet MS"/>
          <w:b/>
          <w:sz w:val="18"/>
          <w:szCs w:val="18"/>
        </w:rPr>
        <w:t xml:space="preserve"> </w:t>
      </w:r>
      <w:r w:rsidR="006E7F20">
        <w:rPr>
          <w:rFonts w:ascii="Trebuchet MS" w:hAnsi="Trebuchet MS"/>
          <w:b/>
          <w:sz w:val="18"/>
          <w:szCs w:val="18"/>
        </w:rPr>
        <w:t>at the beginning of each nine</w:t>
      </w:r>
      <w:r w:rsidRPr="009E2CFC">
        <w:rPr>
          <w:rFonts w:ascii="Trebuchet MS" w:hAnsi="Trebuchet MS"/>
          <w:b/>
          <w:sz w:val="18"/>
          <w:szCs w:val="18"/>
        </w:rPr>
        <w:t xml:space="preserve"> weeks</w:t>
      </w:r>
      <w:r w:rsidR="00E44237">
        <w:rPr>
          <w:rFonts w:ascii="Trebuchet MS" w:hAnsi="Trebuchet MS"/>
          <w:sz w:val="18"/>
          <w:szCs w:val="18"/>
        </w:rPr>
        <w:t xml:space="preserve"> (and you will be given a hard copy of the calendar)</w:t>
      </w:r>
      <w:r w:rsidR="00547CDC">
        <w:rPr>
          <w:rFonts w:ascii="Trebuchet MS" w:hAnsi="Trebuchet MS"/>
          <w:sz w:val="18"/>
          <w:szCs w:val="18"/>
        </w:rPr>
        <w:t>.</w:t>
      </w:r>
      <w:r w:rsidRPr="00156949">
        <w:rPr>
          <w:rFonts w:ascii="Trebuchet MS" w:hAnsi="Trebuchet MS"/>
          <w:sz w:val="18"/>
          <w:szCs w:val="18"/>
        </w:rPr>
        <w:t xml:space="preserve"> While some of the text</w:t>
      </w:r>
      <w:r w:rsidR="005A65AA" w:rsidRPr="00156949">
        <w:rPr>
          <w:rFonts w:ascii="Trebuchet MS" w:hAnsi="Trebuchet MS"/>
          <w:sz w:val="18"/>
          <w:szCs w:val="18"/>
        </w:rPr>
        <w:t>book</w:t>
      </w:r>
      <w:r w:rsidRPr="00156949">
        <w:rPr>
          <w:rFonts w:ascii="Trebuchet MS" w:hAnsi="Trebuchet MS"/>
          <w:sz w:val="18"/>
          <w:szCs w:val="18"/>
        </w:rPr>
        <w:t xml:space="preserve"> will be discussed in detail</w:t>
      </w:r>
      <w:r w:rsidR="004C0002" w:rsidRPr="00156949">
        <w:rPr>
          <w:rFonts w:ascii="Trebuchet MS" w:hAnsi="Trebuchet MS"/>
          <w:sz w:val="18"/>
          <w:szCs w:val="18"/>
        </w:rPr>
        <w:t xml:space="preserve"> through our class discussions, </w:t>
      </w:r>
      <w:r w:rsidR="00EF1066" w:rsidRPr="00156949">
        <w:rPr>
          <w:rFonts w:ascii="Trebuchet MS" w:hAnsi="Trebuchet MS"/>
          <w:sz w:val="18"/>
          <w:szCs w:val="18"/>
        </w:rPr>
        <w:t xml:space="preserve">seminars, and debates, </w:t>
      </w:r>
      <w:r w:rsidR="004C0002" w:rsidRPr="00156949">
        <w:rPr>
          <w:rFonts w:ascii="Trebuchet MS" w:hAnsi="Trebuchet MS"/>
          <w:sz w:val="18"/>
          <w:szCs w:val="18"/>
        </w:rPr>
        <w:t>some</w:t>
      </w:r>
      <w:r w:rsidRPr="00156949">
        <w:rPr>
          <w:rFonts w:ascii="Trebuchet MS" w:hAnsi="Trebuchet MS"/>
          <w:sz w:val="18"/>
          <w:szCs w:val="18"/>
        </w:rPr>
        <w:t xml:space="preserve"> of it will be covered through independent learning</w:t>
      </w:r>
      <w:r w:rsidRPr="00D91B05">
        <w:rPr>
          <w:rFonts w:ascii="Trebuchet MS" w:hAnsi="Trebuchet MS"/>
          <w:sz w:val="20"/>
          <w:szCs w:val="20"/>
        </w:rPr>
        <w:t>.</w:t>
      </w:r>
      <w:r w:rsidR="00402A64">
        <w:rPr>
          <w:rFonts w:ascii="Trebuchet MS" w:hAnsi="Trebuchet MS"/>
          <w:sz w:val="20"/>
          <w:szCs w:val="20"/>
        </w:rPr>
        <w:t xml:space="preserve"> </w:t>
      </w:r>
      <w:r w:rsidR="00CB5CC4">
        <w:rPr>
          <w:rFonts w:ascii="Trebuchet MS" w:hAnsi="Trebuchet MS"/>
          <w:sz w:val="18"/>
          <w:szCs w:val="18"/>
        </w:rPr>
        <w:t xml:space="preserve">You are responsible for </w:t>
      </w:r>
      <w:r w:rsidR="00CB5CC4" w:rsidRPr="00CB5CC4">
        <w:rPr>
          <w:rFonts w:ascii="Trebuchet MS" w:hAnsi="Trebuchet MS"/>
          <w:b/>
          <w:i/>
          <w:sz w:val="18"/>
          <w:szCs w:val="18"/>
        </w:rPr>
        <w:t>ALL</w:t>
      </w:r>
      <w:r w:rsidR="00402A64" w:rsidRPr="00CB5CC4">
        <w:rPr>
          <w:rFonts w:ascii="Trebuchet MS" w:hAnsi="Trebuchet MS"/>
          <w:b/>
          <w:i/>
          <w:sz w:val="18"/>
          <w:szCs w:val="18"/>
        </w:rPr>
        <w:t xml:space="preserve"> material assigned</w:t>
      </w:r>
      <w:r w:rsidR="00CB5CC4">
        <w:rPr>
          <w:rFonts w:ascii="Trebuchet MS" w:hAnsi="Trebuchet MS"/>
          <w:sz w:val="18"/>
          <w:szCs w:val="18"/>
        </w:rPr>
        <w:t>, whether we discussed it in class or not</w:t>
      </w:r>
      <w:r w:rsidR="00402A64" w:rsidRPr="00402A64">
        <w:rPr>
          <w:rFonts w:ascii="Trebuchet MS" w:hAnsi="Trebuchet MS"/>
          <w:sz w:val="18"/>
          <w:szCs w:val="18"/>
        </w:rPr>
        <w:t>.</w:t>
      </w:r>
      <w:r w:rsidR="00402A64">
        <w:rPr>
          <w:rFonts w:ascii="Trebuchet MS" w:hAnsi="Trebuchet MS"/>
          <w:sz w:val="20"/>
          <w:szCs w:val="20"/>
        </w:rPr>
        <w:t xml:space="preserve"> </w:t>
      </w:r>
    </w:p>
    <w:p w14:paraId="35677BF3" w14:textId="77777777" w:rsidR="00A55BC0" w:rsidRPr="00A55BC0" w:rsidRDefault="00A55BC0" w:rsidP="00A55BC0">
      <w:pPr>
        <w:rPr>
          <w:rFonts w:ascii="Trebuchet MS" w:hAnsi="Trebuchet MS"/>
          <w:bCs/>
          <w:sz w:val="20"/>
          <w:szCs w:val="20"/>
        </w:rPr>
      </w:pPr>
    </w:p>
    <w:p w14:paraId="5E0ADFDC" w14:textId="77777777" w:rsidR="000223A2" w:rsidRDefault="00A459AF" w:rsidP="00911CFC">
      <w:pPr>
        <w:pStyle w:val="BodyText"/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Cs/>
          <w:sz w:val="20"/>
          <w:szCs w:val="20"/>
        </w:rPr>
        <w:t xml:space="preserve">VII. </w:t>
      </w:r>
      <w:r w:rsidR="000223A2">
        <w:rPr>
          <w:rFonts w:ascii="Trebuchet MS" w:hAnsi="Trebuchet MS"/>
          <w:b/>
          <w:bCs/>
          <w:sz w:val="20"/>
          <w:szCs w:val="20"/>
          <w:u w:val="single"/>
        </w:rPr>
        <w:t>The AP U.S. History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3475"/>
        <w:gridCol w:w="2159"/>
        <w:gridCol w:w="2154"/>
        <w:gridCol w:w="2165"/>
      </w:tblGrid>
      <w:tr w:rsidR="004310AD" w14:paraId="672E3E7A" w14:textId="77777777" w:rsidTr="00283CA8">
        <w:tc>
          <w:tcPr>
            <w:tcW w:w="837" w:type="dxa"/>
          </w:tcPr>
          <w:p w14:paraId="623AD8CE" w14:textId="77777777" w:rsidR="004310AD" w:rsidRPr="004310AD" w:rsidRDefault="004310AD" w:rsidP="004310AD">
            <w:pPr>
              <w:jc w:val="center"/>
              <w:rPr>
                <w:rFonts w:ascii="Trebuchet MS" w:hAnsi="Trebuchet MS"/>
                <w:b/>
                <w:sz w:val="18"/>
                <w:szCs w:val="18"/>
                <w:highlight w:val="cyan"/>
              </w:rPr>
            </w:pPr>
            <w:r w:rsidRPr="004310AD">
              <w:rPr>
                <w:rFonts w:ascii="Trebuchet MS" w:hAnsi="Trebuchet MS"/>
                <w:b/>
                <w:sz w:val="18"/>
                <w:szCs w:val="18"/>
              </w:rPr>
              <w:t>Section</w:t>
            </w:r>
          </w:p>
        </w:tc>
        <w:tc>
          <w:tcPr>
            <w:tcW w:w="3569" w:type="dxa"/>
          </w:tcPr>
          <w:p w14:paraId="069C4788" w14:textId="77777777" w:rsidR="004310AD" w:rsidRPr="004310AD" w:rsidRDefault="004310AD" w:rsidP="004310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10AD">
              <w:rPr>
                <w:rFonts w:ascii="Trebuchet MS" w:hAnsi="Trebuchet MS"/>
                <w:b/>
                <w:sz w:val="18"/>
                <w:szCs w:val="18"/>
              </w:rPr>
              <w:t>Question Type</w:t>
            </w:r>
          </w:p>
        </w:tc>
        <w:tc>
          <w:tcPr>
            <w:tcW w:w="2203" w:type="dxa"/>
          </w:tcPr>
          <w:p w14:paraId="3470E713" w14:textId="77777777" w:rsidR="004310AD" w:rsidRPr="004310AD" w:rsidRDefault="004310AD" w:rsidP="004310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10AD">
              <w:rPr>
                <w:rFonts w:ascii="Trebuchet MS" w:hAnsi="Trebuchet MS"/>
                <w:b/>
                <w:sz w:val="18"/>
                <w:szCs w:val="18"/>
              </w:rPr>
              <w:t>Number of Questions</w:t>
            </w:r>
          </w:p>
        </w:tc>
        <w:tc>
          <w:tcPr>
            <w:tcW w:w="2203" w:type="dxa"/>
          </w:tcPr>
          <w:p w14:paraId="6A5DA65B" w14:textId="77777777" w:rsidR="004310AD" w:rsidRPr="004310AD" w:rsidRDefault="004310AD" w:rsidP="004310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10AD">
              <w:rPr>
                <w:rFonts w:ascii="Trebuchet MS" w:hAnsi="Trebuchet MS"/>
                <w:b/>
                <w:sz w:val="18"/>
                <w:szCs w:val="18"/>
              </w:rPr>
              <w:t>Timing</w:t>
            </w:r>
          </w:p>
        </w:tc>
        <w:tc>
          <w:tcPr>
            <w:tcW w:w="2204" w:type="dxa"/>
          </w:tcPr>
          <w:p w14:paraId="25C3E4D3" w14:textId="77777777" w:rsidR="004310AD" w:rsidRPr="004310AD" w:rsidRDefault="004310AD" w:rsidP="004310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10AD">
              <w:rPr>
                <w:rFonts w:ascii="Trebuchet MS" w:hAnsi="Trebuchet MS"/>
                <w:b/>
                <w:sz w:val="18"/>
                <w:szCs w:val="18"/>
              </w:rPr>
              <w:t>Percentage of Total Exam Score</w:t>
            </w:r>
          </w:p>
        </w:tc>
      </w:tr>
      <w:tr w:rsidR="004310AD" w14:paraId="644EB66F" w14:textId="77777777" w:rsidTr="00283CA8">
        <w:tc>
          <w:tcPr>
            <w:tcW w:w="837" w:type="dxa"/>
          </w:tcPr>
          <w:p w14:paraId="741FC7A0" w14:textId="77777777" w:rsidR="004310AD" w:rsidRPr="00283CA8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3CA8">
              <w:rPr>
                <w:rFonts w:ascii="Trebuchet MS" w:hAnsi="Trebuchet MS"/>
                <w:b/>
                <w:sz w:val="18"/>
                <w:szCs w:val="18"/>
              </w:rPr>
              <w:t>I</w:t>
            </w:r>
          </w:p>
        </w:tc>
        <w:tc>
          <w:tcPr>
            <w:tcW w:w="3569" w:type="dxa"/>
          </w:tcPr>
          <w:p w14:paraId="023A4841" w14:textId="77777777" w:rsidR="004310AD" w:rsidRDefault="00283CA8" w:rsidP="0079645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>Part A:  Multiple Choice Questions</w:t>
            </w:r>
          </w:p>
          <w:p w14:paraId="10F2944C" w14:textId="77777777" w:rsidR="00283CA8" w:rsidRPr="00283CA8" w:rsidRDefault="00283CA8" w:rsidP="0079645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>Part B:  Short Answer Questions</w:t>
            </w:r>
          </w:p>
        </w:tc>
        <w:tc>
          <w:tcPr>
            <w:tcW w:w="2203" w:type="dxa"/>
          </w:tcPr>
          <w:p w14:paraId="452FE14E" w14:textId="77777777" w:rsidR="004310AD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>55 Questions</w:t>
            </w:r>
          </w:p>
          <w:p w14:paraId="58E358EF" w14:textId="77777777" w:rsidR="00283CA8" w:rsidRPr="00283CA8" w:rsidRDefault="00184339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>3</w:t>
            </w:r>
            <w:r w:rsidR="00283CA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Questions</w:t>
            </w:r>
          </w:p>
        </w:tc>
        <w:tc>
          <w:tcPr>
            <w:tcW w:w="2203" w:type="dxa"/>
          </w:tcPr>
          <w:p w14:paraId="24D79C5F" w14:textId="77777777" w:rsidR="004310AD" w:rsidRPr="009C198F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9C198F">
              <w:rPr>
                <w:rFonts w:ascii="Trebuchet MS" w:hAnsi="Trebuchet MS"/>
                <w:b/>
                <w:sz w:val="18"/>
                <w:szCs w:val="18"/>
                <w:u w:val="single"/>
              </w:rPr>
              <w:t>55 minutes</w:t>
            </w:r>
          </w:p>
          <w:p w14:paraId="7E96B04A" w14:textId="77777777" w:rsidR="00283CA8" w:rsidRPr="009C198F" w:rsidRDefault="00581FF5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9C198F">
              <w:rPr>
                <w:rFonts w:ascii="Trebuchet MS" w:hAnsi="Trebuchet MS"/>
                <w:b/>
                <w:sz w:val="18"/>
                <w:szCs w:val="18"/>
                <w:u w:val="single"/>
              </w:rPr>
              <w:t>50</w:t>
            </w:r>
            <w:r w:rsidR="00283CA8" w:rsidRPr="009C198F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minutes</w:t>
            </w:r>
          </w:p>
        </w:tc>
        <w:tc>
          <w:tcPr>
            <w:tcW w:w="2204" w:type="dxa"/>
          </w:tcPr>
          <w:p w14:paraId="75F60788" w14:textId="77777777" w:rsidR="004310AD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>40%</w:t>
            </w:r>
          </w:p>
          <w:p w14:paraId="7A8BE7F6" w14:textId="77777777" w:rsidR="00283CA8" w:rsidRPr="00283CA8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>20%</w:t>
            </w:r>
          </w:p>
        </w:tc>
      </w:tr>
      <w:tr w:rsidR="004310AD" w14:paraId="7A8C8694" w14:textId="77777777" w:rsidTr="00283CA8">
        <w:tc>
          <w:tcPr>
            <w:tcW w:w="837" w:type="dxa"/>
          </w:tcPr>
          <w:p w14:paraId="3AB9BA15" w14:textId="77777777" w:rsidR="004310AD" w:rsidRPr="00283CA8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3CA8">
              <w:rPr>
                <w:rFonts w:ascii="Trebuchet MS" w:hAnsi="Trebuchet MS"/>
                <w:b/>
                <w:sz w:val="18"/>
                <w:szCs w:val="18"/>
              </w:rPr>
              <w:t>II</w:t>
            </w:r>
          </w:p>
        </w:tc>
        <w:tc>
          <w:tcPr>
            <w:tcW w:w="3569" w:type="dxa"/>
          </w:tcPr>
          <w:p w14:paraId="022497D7" w14:textId="77777777" w:rsidR="004310AD" w:rsidRDefault="003D21AA" w:rsidP="0079645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>Part A:  Document – B</w:t>
            </w:r>
            <w:r w:rsidR="00283CA8">
              <w:rPr>
                <w:rFonts w:ascii="Trebuchet MS" w:hAnsi="Trebuchet MS"/>
                <w:b/>
                <w:sz w:val="18"/>
                <w:szCs w:val="18"/>
                <w:u w:val="single"/>
              </w:rPr>
              <w:t>ased Questions</w:t>
            </w:r>
          </w:p>
          <w:p w14:paraId="50E1CF46" w14:textId="77777777" w:rsidR="00283CA8" w:rsidRPr="00283CA8" w:rsidRDefault="00283CA8" w:rsidP="0079645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>Part B:  Long Essay Question</w:t>
            </w:r>
          </w:p>
        </w:tc>
        <w:tc>
          <w:tcPr>
            <w:tcW w:w="2203" w:type="dxa"/>
          </w:tcPr>
          <w:p w14:paraId="01D984CE" w14:textId="77777777" w:rsidR="004310AD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>1 Question</w:t>
            </w:r>
          </w:p>
          <w:p w14:paraId="10C88B2F" w14:textId="77777777" w:rsidR="00283CA8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szCs w:val="18"/>
                <w:u w:val="single"/>
              </w:rPr>
              <w:t>1 Question</w:t>
            </w:r>
          </w:p>
          <w:p w14:paraId="78905454" w14:textId="77777777" w:rsidR="00283CA8" w:rsidRPr="00283CA8" w:rsidRDefault="00283CA8" w:rsidP="00283CA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3CA8">
              <w:rPr>
                <w:rFonts w:ascii="Trebuchet MS" w:hAnsi="Trebuchet MS"/>
                <w:sz w:val="18"/>
                <w:szCs w:val="18"/>
              </w:rPr>
              <w:t>(chosen from a pair)</w:t>
            </w:r>
          </w:p>
        </w:tc>
        <w:tc>
          <w:tcPr>
            <w:tcW w:w="2203" w:type="dxa"/>
          </w:tcPr>
          <w:p w14:paraId="54000B95" w14:textId="77777777" w:rsidR="004310AD" w:rsidRPr="009C198F" w:rsidRDefault="00581FF5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9C198F">
              <w:rPr>
                <w:rFonts w:ascii="Trebuchet MS" w:hAnsi="Trebuchet MS"/>
                <w:b/>
                <w:sz w:val="18"/>
                <w:szCs w:val="18"/>
                <w:u w:val="single"/>
              </w:rPr>
              <w:t>55</w:t>
            </w:r>
            <w:r w:rsidR="00283CA8" w:rsidRPr="009C198F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minutes</w:t>
            </w:r>
          </w:p>
          <w:p w14:paraId="20C930B7" w14:textId="77777777" w:rsidR="00283CA8" w:rsidRPr="009C198F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9C198F">
              <w:rPr>
                <w:rFonts w:ascii="Trebuchet MS" w:hAnsi="Trebuchet MS"/>
                <w:b/>
                <w:sz w:val="18"/>
                <w:szCs w:val="18"/>
                <w:u w:val="single"/>
              </w:rPr>
              <w:t>35 minutes</w:t>
            </w:r>
          </w:p>
        </w:tc>
        <w:tc>
          <w:tcPr>
            <w:tcW w:w="2204" w:type="dxa"/>
          </w:tcPr>
          <w:p w14:paraId="615EB14C" w14:textId="77777777" w:rsidR="004310AD" w:rsidRPr="00283CA8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283CA8">
              <w:rPr>
                <w:rFonts w:ascii="Trebuchet MS" w:hAnsi="Trebuchet MS"/>
                <w:b/>
                <w:sz w:val="18"/>
                <w:szCs w:val="18"/>
                <w:u w:val="single"/>
              </w:rPr>
              <w:t>25%</w:t>
            </w:r>
          </w:p>
          <w:p w14:paraId="08C4A221" w14:textId="77777777" w:rsidR="00283CA8" w:rsidRPr="00283CA8" w:rsidRDefault="00283CA8" w:rsidP="00283CA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3CA8">
              <w:rPr>
                <w:rFonts w:ascii="Trebuchet MS" w:hAnsi="Trebuchet MS"/>
                <w:b/>
                <w:sz w:val="18"/>
                <w:szCs w:val="18"/>
                <w:u w:val="single"/>
              </w:rPr>
              <w:t>15%</w:t>
            </w:r>
          </w:p>
        </w:tc>
      </w:tr>
    </w:tbl>
    <w:p w14:paraId="7C13DD9D" w14:textId="77777777" w:rsidR="004310AD" w:rsidRDefault="004310AD" w:rsidP="00796457">
      <w:pPr>
        <w:rPr>
          <w:rFonts w:ascii="Trebuchet MS" w:hAnsi="Trebuchet MS"/>
          <w:b/>
          <w:sz w:val="18"/>
          <w:szCs w:val="18"/>
          <w:highlight w:val="cyan"/>
          <w:u w:val="single"/>
        </w:rPr>
      </w:pPr>
    </w:p>
    <w:p w14:paraId="2129C7FF" w14:textId="77777777" w:rsidR="008D44F6" w:rsidRPr="00A55BC0" w:rsidRDefault="00184339" w:rsidP="0079645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  <w:highlight w:val="cyan"/>
          <w:u w:val="single"/>
        </w:rPr>
        <w:t>The 20</w:t>
      </w:r>
      <w:r w:rsidR="000401D7">
        <w:rPr>
          <w:rFonts w:ascii="Trebuchet MS" w:hAnsi="Trebuchet MS"/>
          <w:b/>
          <w:sz w:val="18"/>
          <w:szCs w:val="18"/>
          <w:highlight w:val="cyan"/>
          <w:u w:val="single"/>
        </w:rPr>
        <w:t>20</w:t>
      </w:r>
      <w:r w:rsidR="00304741" w:rsidRPr="0091432D">
        <w:rPr>
          <w:rFonts w:ascii="Trebuchet MS" w:hAnsi="Trebuchet MS"/>
          <w:b/>
          <w:sz w:val="18"/>
          <w:szCs w:val="18"/>
          <w:highlight w:val="cyan"/>
          <w:u w:val="single"/>
        </w:rPr>
        <w:t xml:space="preserve"> AP US His</w:t>
      </w:r>
      <w:r w:rsidR="00281964" w:rsidRPr="0091432D">
        <w:rPr>
          <w:rFonts w:ascii="Trebuchet MS" w:hAnsi="Trebuchet MS"/>
          <w:b/>
          <w:sz w:val="18"/>
          <w:szCs w:val="18"/>
          <w:highlight w:val="cyan"/>
          <w:u w:val="single"/>
        </w:rPr>
        <w:t xml:space="preserve">tory exam is scheduled for </w:t>
      </w:r>
      <w:r w:rsidR="001503B8">
        <w:rPr>
          <w:rFonts w:ascii="Trebuchet MS" w:hAnsi="Trebuchet MS"/>
          <w:b/>
          <w:sz w:val="18"/>
          <w:szCs w:val="18"/>
          <w:highlight w:val="cyan"/>
          <w:u w:val="single"/>
        </w:rPr>
        <w:t xml:space="preserve">Friday, </w:t>
      </w:r>
      <w:r w:rsidR="00281964" w:rsidRPr="0091432D">
        <w:rPr>
          <w:rFonts w:ascii="Trebuchet MS" w:hAnsi="Trebuchet MS"/>
          <w:b/>
          <w:sz w:val="18"/>
          <w:szCs w:val="18"/>
          <w:highlight w:val="cyan"/>
          <w:u w:val="single"/>
        </w:rPr>
        <w:t xml:space="preserve">May </w:t>
      </w:r>
      <w:r w:rsidR="000401D7">
        <w:rPr>
          <w:rFonts w:ascii="Trebuchet MS" w:hAnsi="Trebuchet MS"/>
          <w:b/>
          <w:sz w:val="18"/>
          <w:szCs w:val="18"/>
          <w:highlight w:val="cyan"/>
          <w:u w:val="single"/>
        </w:rPr>
        <w:t>8</w:t>
      </w:r>
      <w:r w:rsidR="00A55BC0" w:rsidRPr="0091432D">
        <w:rPr>
          <w:rFonts w:ascii="Trebuchet MS" w:hAnsi="Trebuchet MS"/>
          <w:b/>
          <w:sz w:val="18"/>
          <w:szCs w:val="18"/>
          <w:highlight w:val="cyan"/>
          <w:u w:val="single"/>
        </w:rPr>
        <w:t>th</w:t>
      </w:r>
      <w:r w:rsidR="00281964" w:rsidRPr="0091432D">
        <w:rPr>
          <w:rFonts w:ascii="Trebuchet MS" w:hAnsi="Trebuchet MS"/>
          <w:b/>
          <w:sz w:val="18"/>
          <w:szCs w:val="18"/>
          <w:highlight w:val="cyan"/>
          <w:u w:val="single"/>
        </w:rPr>
        <w:t xml:space="preserve"> – morning session.</w:t>
      </w:r>
      <w:r w:rsidR="00281964" w:rsidRPr="00AB56BB">
        <w:rPr>
          <w:rFonts w:ascii="Trebuchet MS" w:hAnsi="Trebuchet MS"/>
          <w:sz w:val="18"/>
          <w:szCs w:val="18"/>
        </w:rPr>
        <w:t xml:space="preserve">  </w:t>
      </w:r>
      <w:r w:rsidR="00281964" w:rsidRPr="00A55BC0">
        <w:rPr>
          <w:rFonts w:ascii="Trebuchet MS" w:hAnsi="Trebuchet MS"/>
          <w:b/>
          <w:sz w:val="18"/>
          <w:szCs w:val="18"/>
        </w:rPr>
        <w:t>W</w:t>
      </w:r>
      <w:r w:rsidR="00304741" w:rsidRPr="00A55BC0">
        <w:rPr>
          <w:rFonts w:ascii="Trebuchet MS" w:hAnsi="Trebuchet MS"/>
          <w:b/>
          <w:sz w:val="18"/>
          <w:szCs w:val="18"/>
        </w:rPr>
        <w:t>e will begin an int</w:t>
      </w:r>
      <w:r w:rsidR="00281964" w:rsidRPr="00A55BC0">
        <w:rPr>
          <w:rFonts w:ascii="Trebuchet MS" w:hAnsi="Trebuchet MS"/>
          <w:b/>
          <w:sz w:val="18"/>
          <w:szCs w:val="18"/>
        </w:rPr>
        <w:t>ensive review beginning in mid April</w:t>
      </w:r>
      <w:r w:rsidR="00304741" w:rsidRPr="00A55BC0">
        <w:rPr>
          <w:rFonts w:ascii="Trebuchet MS" w:hAnsi="Trebuchet MS"/>
          <w:b/>
          <w:sz w:val="18"/>
          <w:szCs w:val="18"/>
        </w:rPr>
        <w:t xml:space="preserve"> – this review is required of all students in the class, regardless of whether you are planning on taking the exam or not.</w:t>
      </w:r>
    </w:p>
    <w:p w14:paraId="5AEA5422" w14:textId="77777777" w:rsidR="00547CDC" w:rsidRDefault="00547CDC" w:rsidP="00796457">
      <w:pPr>
        <w:rPr>
          <w:rFonts w:ascii="Trebuchet MS" w:hAnsi="Trebuchet MS"/>
          <w:sz w:val="18"/>
          <w:szCs w:val="18"/>
        </w:rPr>
      </w:pPr>
    </w:p>
    <w:p w14:paraId="6AAA75AA" w14:textId="77777777" w:rsidR="00547CDC" w:rsidRDefault="00547CDC" w:rsidP="00796457">
      <w:pPr>
        <w:rPr>
          <w:rFonts w:ascii="Trebuchet MS" w:hAnsi="Trebuchet MS"/>
          <w:sz w:val="18"/>
          <w:szCs w:val="18"/>
        </w:rPr>
      </w:pPr>
    </w:p>
    <w:p w14:paraId="2870E861" w14:textId="77777777" w:rsidR="00AB56BB" w:rsidRPr="00AB56BB" w:rsidRDefault="003D0B12" w:rsidP="0079645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VI</w:t>
      </w:r>
      <w:r w:rsidR="00A459AF">
        <w:rPr>
          <w:rFonts w:ascii="Trebuchet MS" w:hAnsi="Trebuchet MS"/>
          <w:bCs/>
          <w:sz w:val="20"/>
          <w:szCs w:val="20"/>
        </w:rPr>
        <w:t xml:space="preserve">. </w:t>
      </w:r>
      <w:r w:rsidR="00AB56BB" w:rsidRPr="00AB56BB">
        <w:rPr>
          <w:rFonts w:ascii="Trebuchet MS" w:hAnsi="Trebuchet MS"/>
          <w:b/>
          <w:bCs/>
          <w:sz w:val="20"/>
          <w:szCs w:val="20"/>
          <w:u w:val="single"/>
        </w:rPr>
        <w:t>General Information</w:t>
      </w:r>
    </w:p>
    <w:p w14:paraId="0E8FA11D" w14:textId="77777777" w:rsidR="00AB56BB" w:rsidRPr="00AB56BB" w:rsidRDefault="00AB56BB" w:rsidP="00796457">
      <w:pPr>
        <w:rPr>
          <w:rFonts w:ascii="Trebuchet MS" w:hAnsi="Trebuchet MS"/>
          <w:sz w:val="20"/>
          <w:szCs w:val="20"/>
        </w:rPr>
      </w:pPr>
    </w:p>
    <w:p w14:paraId="3724A123" w14:textId="77777777" w:rsidR="00AB56BB" w:rsidRDefault="00AB56BB" w:rsidP="0033537E">
      <w:pPr>
        <w:ind w:left="2160" w:hanging="1440"/>
        <w:rPr>
          <w:rFonts w:ascii="Trebuchet MS" w:hAnsi="Trebuchet MS"/>
          <w:sz w:val="18"/>
          <w:szCs w:val="18"/>
        </w:rPr>
      </w:pPr>
      <w:r w:rsidRPr="00156949">
        <w:rPr>
          <w:rFonts w:ascii="Trebuchet MS" w:hAnsi="Trebuchet MS"/>
          <w:b/>
          <w:bCs/>
          <w:sz w:val="20"/>
          <w:szCs w:val="20"/>
        </w:rPr>
        <w:t>Attendance</w:t>
      </w:r>
      <w:r w:rsidRPr="00156949">
        <w:rPr>
          <w:rFonts w:ascii="Trebuchet MS" w:hAnsi="Trebuchet MS"/>
          <w:sz w:val="18"/>
          <w:szCs w:val="18"/>
        </w:rPr>
        <w:tab/>
        <w:t>The pace of this course is accelerated and missing class might cause problems.  If you do have to mi</w:t>
      </w:r>
      <w:r w:rsidR="006E7F20">
        <w:rPr>
          <w:rFonts w:ascii="Trebuchet MS" w:hAnsi="Trebuchet MS"/>
          <w:sz w:val="18"/>
          <w:szCs w:val="18"/>
        </w:rPr>
        <w:t>ss, check your nine</w:t>
      </w:r>
      <w:r w:rsidR="002D37FE">
        <w:rPr>
          <w:rFonts w:ascii="Trebuchet MS" w:hAnsi="Trebuchet MS"/>
          <w:sz w:val="18"/>
          <w:szCs w:val="18"/>
        </w:rPr>
        <w:t xml:space="preserve"> weeks calendar for </w:t>
      </w:r>
      <w:r w:rsidRPr="00156949">
        <w:rPr>
          <w:rFonts w:ascii="Trebuchet MS" w:hAnsi="Trebuchet MS"/>
          <w:sz w:val="18"/>
          <w:szCs w:val="18"/>
        </w:rPr>
        <w:t>assignments.  All assignments should be completed in a timely fashion and according to district policy.</w:t>
      </w:r>
    </w:p>
    <w:p w14:paraId="1346A01F" w14:textId="77777777" w:rsidR="00AD62CD" w:rsidRPr="00156949" w:rsidRDefault="00AD62CD" w:rsidP="0033537E">
      <w:pPr>
        <w:ind w:left="2160" w:hanging="1440"/>
        <w:rPr>
          <w:rFonts w:ascii="Trebuchet MS" w:hAnsi="Trebuchet MS"/>
          <w:sz w:val="18"/>
          <w:szCs w:val="18"/>
        </w:rPr>
      </w:pPr>
    </w:p>
    <w:p w14:paraId="17798807" w14:textId="77777777" w:rsidR="00AD62CD" w:rsidRDefault="00AB56BB" w:rsidP="0033537E">
      <w:pPr>
        <w:ind w:left="2160" w:hanging="1440"/>
        <w:rPr>
          <w:rFonts w:ascii="Trebuchet MS" w:hAnsi="Trebuchet MS"/>
          <w:sz w:val="18"/>
          <w:szCs w:val="18"/>
        </w:rPr>
      </w:pPr>
      <w:r w:rsidRPr="00156949">
        <w:rPr>
          <w:rFonts w:ascii="Trebuchet MS" w:hAnsi="Trebuchet MS"/>
          <w:b/>
          <w:bCs/>
          <w:sz w:val="20"/>
          <w:szCs w:val="20"/>
        </w:rPr>
        <w:t>Calendar</w:t>
      </w:r>
      <w:r w:rsidRPr="00156949">
        <w:rPr>
          <w:rFonts w:ascii="Trebuchet MS" w:hAnsi="Trebuchet MS"/>
          <w:b/>
          <w:bCs/>
          <w:sz w:val="18"/>
          <w:szCs w:val="18"/>
        </w:rPr>
        <w:tab/>
      </w:r>
      <w:r w:rsidRPr="00156949">
        <w:rPr>
          <w:rFonts w:ascii="Trebuchet MS" w:hAnsi="Trebuchet MS"/>
          <w:sz w:val="18"/>
          <w:szCs w:val="18"/>
        </w:rPr>
        <w:t>A</w:t>
      </w:r>
      <w:r w:rsidR="006E7F20">
        <w:rPr>
          <w:rFonts w:ascii="Trebuchet MS" w:hAnsi="Trebuchet MS"/>
          <w:sz w:val="18"/>
          <w:szCs w:val="18"/>
        </w:rPr>
        <w:t xml:space="preserve"> calendar will be given each nine</w:t>
      </w:r>
      <w:r w:rsidRPr="00156949">
        <w:rPr>
          <w:rFonts w:ascii="Trebuchet MS" w:hAnsi="Trebuchet MS"/>
          <w:sz w:val="18"/>
          <w:szCs w:val="18"/>
        </w:rPr>
        <w:t xml:space="preserve"> weeks to help you keep up with assignments.</w:t>
      </w:r>
    </w:p>
    <w:p w14:paraId="2C6421F3" w14:textId="77777777" w:rsidR="00AB56BB" w:rsidRPr="00156949" w:rsidRDefault="00AB56BB" w:rsidP="0033537E">
      <w:pPr>
        <w:ind w:left="2160" w:hanging="1440"/>
        <w:rPr>
          <w:rFonts w:ascii="Trebuchet MS" w:hAnsi="Trebuchet MS"/>
          <w:sz w:val="18"/>
          <w:szCs w:val="18"/>
        </w:rPr>
      </w:pPr>
      <w:r w:rsidRPr="00156949">
        <w:rPr>
          <w:rFonts w:ascii="Trebuchet MS" w:hAnsi="Trebuchet MS"/>
          <w:sz w:val="18"/>
          <w:szCs w:val="18"/>
        </w:rPr>
        <w:t xml:space="preserve">  </w:t>
      </w:r>
    </w:p>
    <w:p w14:paraId="187743F7" w14:textId="77777777" w:rsidR="00AB56BB" w:rsidRDefault="00AB56BB" w:rsidP="0033537E">
      <w:pPr>
        <w:pStyle w:val="BodyTextIndent"/>
        <w:ind w:left="2160" w:hanging="1440"/>
        <w:rPr>
          <w:rFonts w:ascii="Trebuchet MS" w:hAnsi="Trebuchet MS"/>
          <w:sz w:val="18"/>
          <w:szCs w:val="18"/>
        </w:rPr>
      </w:pPr>
      <w:r w:rsidRPr="00156949">
        <w:rPr>
          <w:rFonts w:ascii="Trebuchet MS" w:hAnsi="Trebuchet MS"/>
          <w:b/>
          <w:bCs/>
          <w:sz w:val="20"/>
          <w:szCs w:val="20"/>
        </w:rPr>
        <w:t>Assignments</w:t>
      </w:r>
      <w:r w:rsidRPr="00156949">
        <w:rPr>
          <w:rFonts w:ascii="Trebuchet MS" w:hAnsi="Trebuchet MS"/>
          <w:sz w:val="18"/>
          <w:szCs w:val="18"/>
        </w:rPr>
        <w:tab/>
      </w:r>
      <w:r w:rsidR="007546F7">
        <w:rPr>
          <w:rFonts w:ascii="Trebuchet MS" w:hAnsi="Trebuchet MS"/>
          <w:sz w:val="18"/>
          <w:szCs w:val="18"/>
        </w:rPr>
        <w:t xml:space="preserve">All the assignments are on my teacher webpage.  </w:t>
      </w:r>
      <w:r w:rsidRPr="00156949">
        <w:rPr>
          <w:rFonts w:ascii="Trebuchet MS" w:hAnsi="Trebuchet MS"/>
          <w:sz w:val="18"/>
          <w:szCs w:val="18"/>
        </w:rPr>
        <w:t xml:space="preserve">Check the calendar for due dates.  </w:t>
      </w:r>
      <w:r w:rsidR="00A02E1C">
        <w:rPr>
          <w:rFonts w:ascii="Trebuchet MS" w:hAnsi="Trebuchet MS"/>
          <w:sz w:val="18"/>
          <w:szCs w:val="18"/>
        </w:rPr>
        <w:t>All assignments turned in must be hand written</w:t>
      </w:r>
      <w:r w:rsidR="00922B7E">
        <w:rPr>
          <w:rFonts w:ascii="Trebuchet MS" w:hAnsi="Trebuchet MS"/>
          <w:sz w:val="18"/>
          <w:szCs w:val="18"/>
        </w:rPr>
        <w:t>.</w:t>
      </w:r>
    </w:p>
    <w:p w14:paraId="327728A8" w14:textId="77777777" w:rsidR="00C35845" w:rsidRPr="00C35845" w:rsidRDefault="00C35845" w:rsidP="0033537E">
      <w:pPr>
        <w:pStyle w:val="BodyTextIndent"/>
        <w:ind w:left="2160" w:hanging="1440"/>
        <w:rPr>
          <w:rFonts w:ascii="Trebuchet MS" w:hAnsi="Trebuchet MS"/>
          <w:sz w:val="18"/>
          <w:szCs w:val="18"/>
        </w:rPr>
      </w:pPr>
      <w:r w:rsidRPr="00A02E1C">
        <w:rPr>
          <w:rFonts w:ascii="Trebuchet MS" w:hAnsi="Trebuchet MS"/>
          <w:b/>
          <w:bCs/>
          <w:sz w:val="20"/>
          <w:szCs w:val="20"/>
        </w:rPr>
        <w:t xml:space="preserve">Late Work </w:t>
      </w:r>
      <w:r w:rsidRPr="00A02E1C">
        <w:rPr>
          <w:rFonts w:ascii="Trebuchet MS" w:hAnsi="Trebuchet MS"/>
          <w:b/>
          <w:bCs/>
          <w:sz w:val="20"/>
          <w:szCs w:val="20"/>
        </w:rPr>
        <w:tab/>
      </w:r>
      <w:r w:rsidR="00A02E1C">
        <w:rPr>
          <w:rFonts w:ascii="Trebuchet MS" w:hAnsi="Trebuchet MS"/>
          <w:bCs/>
          <w:sz w:val="18"/>
          <w:szCs w:val="18"/>
        </w:rPr>
        <w:t>Not accepted</w:t>
      </w:r>
    </w:p>
    <w:p w14:paraId="205F8B47" w14:textId="77777777" w:rsidR="00AB56BB" w:rsidRPr="00156949" w:rsidRDefault="00AB56BB" w:rsidP="0033537E">
      <w:pPr>
        <w:pStyle w:val="BodyTextIndent"/>
        <w:ind w:left="2160" w:hanging="1440"/>
        <w:rPr>
          <w:rFonts w:ascii="Trebuchet MS" w:hAnsi="Trebuchet MS"/>
          <w:sz w:val="18"/>
          <w:szCs w:val="18"/>
        </w:rPr>
      </w:pPr>
      <w:r w:rsidRPr="00156949">
        <w:rPr>
          <w:rFonts w:ascii="Trebuchet MS" w:hAnsi="Trebuchet MS"/>
          <w:b/>
          <w:bCs/>
          <w:sz w:val="20"/>
          <w:szCs w:val="20"/>
        </w:rPr>
        <w:t>Readings</w:t>
      </w:r>
      <w:r w:rsidRPr="00156949">
        <w:rPr>
          <w:rFonts w:ascii="Trebuchet MS" w:hAnsi="Trebuchet MS"/>
          <w:b/>
          <w:bCs/>
          <w:sz w:val="18"/>
          <w:szCs w:val="18"/>
        </w:rPr>
        <w:tab/>
      </w:r>
      <w:r w:rsidRPr="00156949">
        <w:rPr>
          <w:rFonts w:ascii="Trebuchet MS" w:hAnsi="Trebuchet MS"/>
          <w:bCs/>
          <w:sz w:val="18"/>
          <w:szCs w:val="18"/>
        </w:rPr>
        <w:t xml:space="preserve">All </w:t>
      </w:r>
      <w:r w:rsidR="00A02E1C">
        <w:rPr>
          <w:rFonts w:ascii="Trebuchet MS" w:hAnsi="Trebuchet MS"/>
          <w:bCs/>
          <w:sz w:val="18"/>
          <w:szCs w:val="18"/>
        </w:rPr>
        <w:t xml:space="preserve">outside </w:t>
      </w:r>
      <w:r w:rsidRPr="00156949">
        <w:rPr>
          <w:rFonts w:ascii="Trebuchet MS" w:hAnsi="Trebuchet MS"/>
          <w:bCs/>
          <w:sz w:val="18"/>
          <w:szCs w:val="18"/>
        </w:rPr>
        <w:t xml:space="preserve">readings are </w:t>
      </w:r>
      <w:r w:rsidR="00A02E1C">
        <w:rPr>
          <w:rFonts w:ascii="Trebuchet MS" w:hAnsi="Trebuchet MS"/>
          <w:bCs/>
          <w:sz w:val="18"/>
          <w:szCs w:val="18"/>
        </w:rPr>
        <w:t>found on my teacher</w:t>
      </w:r>
      <w:r w:rsidR="007546F7">
        <w:rPr>
          <w:rFonts w:ascii="Trebuchet MS" w:hAnsi="Trebuchet MS"/>
          <w:bCs/>
          <w:sz w:val="18"/>
          <w:szCs w:val="18"/>
        </w:rPr>
        <w:t xml:space="preserve"> webpage</w:t>
      </w:r>
      <w:r w:rsidR="00A02E1C">
        <w:rPr>
          <w:rFonts w:ascii="Trebuchet MS" w:hAnsi="Trebuchet MS"/>
          <w:bCs/>
          <w:sz w:val="18"/>
          <w:szCs w:val="18"/>
        </w:rPr>
        <w:t xml:space="preserve"> </w:t>
      </w:r>
      <w:r w:rsidRPr="00156949">
        <w:rPr>
          <w:rFonts w:ascii="Trebuchet MS" w:hAnsi="Trebuchet MS"/>
          <w:bCs/>
          <w:sz w:val="18"/>
          <w:szCs w:val="18"/>
        </w:rPr>
        <w:t xml:space="preserve">as PDF files. </w:t>
      </w:r>
      <w:r w:rsidR="007546F7">
        <w:rPr>
          <w:rFonts w:ascii="Trebuchet MS" w:hAnsi="Trebuchet MS"/>
          <w:bCs/>
          <w:sz w:val="18"/>
          <w:szCs w:val="18"/>
        </w:rPr>
        <w:t>Keep up</w:t>
      </w:r>
      <w:r w:rsidR="007546F7" w:rsidRPr="007546F7">
        <w:rPr>
          <w:rFonts w:ascii="Trebuchet MS" w:hAnsi="Trebuchet MS"/>
          <w:bCs/>
          <w:sz w:val="18"/>
          <w:szCs w:val="18"/>
        </w:rPr>
        <w:t xml:space="preserve"> with your reading!  </w:t>
      </w:r>
    </w:p>
    <w:p w14:paraId="0C6ED8E5" w14:textId="77777777" w:rsidR="00AD62CD" w:rsidRDefault="00AB56BB" w:rsidP="00006FA0">
      <w:pPr>
        <w:ind w:left="2160" w:hanging="1440"/>
        <w:rPr>
          <w:rFonts w:ascii="Trebuchet MS" w:hAnsi="Trebuchet MS"/>
          <w:sz w:val="18"/>
          <w:szCs w:val="18"/>
        </w:rPr>
      </w:pPr>
      <w:r w:rsidRPr="00156949">
        <w:rPr>
          <w:rFonts w:ascii="Trebuchet MS" w:hAnsi="Trebuchet MS"/>
          <w:b/>
          <w:bCs/>
          <w:sz w:val="20"/>
          <w:szCs w:val="20"/>
        </w:rPr>
        <w:t>Final Exam</w:t>
      </w:r>
      <w:r w:rsidRPr="00156949">
        <w:rPr>
          <w:rFonts w:ascii="Trebuchet MS" w:hAnsi="Trebuchet MS"/>
          <w:sz w:val="18"/>
          <w:szCs w:val="18"/>
        </w:rPr>
        <w:tab/>
        <w:t>It’s comprehensive and AP style.  Each semester exam covers all the materia</w:t>
      </w:r>
      <w:r w:rsidR="003F5CE2">
        <w:rPr>
          <w:rFonts w:ascii="Trebuchet MS" w:hAnsi="Trebuchet MS"/>
          <w:sz w:val="18"/>
          <w:szCs w:val="18"/>
        </w:rPr>
        <w:t>l from the beginning of the semester</w:t>
      </w:r>
      <w:r w:rsidRPr="00156949">
        <w:rPr>
          <w:rFonts w:ascii="Trebuchet MS" w:hAnsi="Trebuchet MS"/>
          <w:sz w:val="18"/>
          <w:szCs w:val="18"/>
        </w:rPr>
        <w:t>.  It is imperative that you don’t just study to pass the unit tests but focus on preparing for the spring AP exam.</w:t>
      </w:r>
      <w:r w:rsidR="007B5A7C">
        <w:rPr>
          <w:rFonts w:ascii="Trebuchet MS" w:hAnsi="Trebuchet MS"/>
          <w:sz w:val="18"/>
          <w:szCs w:val="18"/>
        </w:rPr>
        <w:t xml:space="preserve"> The Semester Fin</w:t>
      </w:r>
      <w:r w:rsidR="00E53542">
        <w:rPr>
          <w:rFonts w:ascii="Trebuchet MS" w:hAnsi="Trebuchet MS"/>
          <w:sz w:val="18"/>
          <w:szCs w:val="18"/>
        </w:rPr>
        <w:t xml:space="preserve">als will </w:t>
      </w:r>
      <w:r w:rsidR="001503B8">
        <w:rPr>
          <w:rFonts w:ascii="Trebuchet MS" w:hAnsi="Trebuchet MS"/>
          <w:sz w:val="18"/>
          <w:szCs w:val="18"/>
        </w:rPr>
        <w:t>model the AP exam</w:t>
      </w:r>
      <w:r w:rsidR="00D13B23">
        <w:rPr>
          <w:rFonts w:ascii="Trebuchet MS" w:hAnsi="Trebuchet MS"/>
          <w:sz w:val="18"/>
          <w:szCs w:val="18"/>
        </w:rPr>
        <w:t>.</w:t>
      </w:r>
    </w:p>
    <w:p w14:paraId="13838237" w14:textId="77777777" w:rsidR="00B00FC1" w:rsidRDefault="00AD62CD" w:rsidP="00F43F8C">
      <w:pPr>
        <w:ind w:left="2160" w:hanging="144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  <w:r w:rsidR="007B5A7C">
        <w:rPr>
          <w:rFonts w:ascii="Trebuchet MS" w:hAnsi="Trebuchet MS"/>
          <w:sz w:val="18"/>
          <w:szCs w:val="18"/>
        </w:rPr>
        <w:t xml:space="preserve"> </w:t>
      </w:r>
      <w:r w:rsidR="00AB56BB" w:rsidRPr="00156949">
        <w:rPr>
          <w:rFonts w:ascii="Trebuchet MS" w:hAnsi="Trebuchet MS"/>
          <w:sz w:val="18"/>
          <w:szCs w:val="18"/>
        </w:rPr>
        <w:t xml:space="preserve">    </w:t>
      </w:r>
    </w:p>
    <w:p w14:paraId="37273439" w14:textId="77777777" w:rsidR="00C35845" w:rsidRDefault="00B00FC1" w:rsidP="0033537E">
      <w:pPr>
        <w:ind w:left="2160" w:hanging="144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20"/>
          <w:szCs w:val="20"/>
        </w:rPr>
        <w:t>Tardies</w:t>
      </w:r>
      <w:r w:rsidRPr="00156949"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>You are expected to be in class on time, failure to be in class after the tardy bell has rung will result in you being counted tardy.</w:t>
      </w:r>
      <w:r w:rsidR="00813E9D">
        <w:rPr>
          <w:rFonts w:ascii="Trebuchet MS" w:hAnsi="Trebuchet MS"/>
          <w:sz w:val="18"/>
          <w:szCs w:val="18"/>
        </w:rPr>
        <w:t xml:space="preserve"> If you walk into class after</w:t>
      </w:r>
      <w:r w:rsidR="00A55BC0">
        <w:rPr>
          <w:rFonts w:ascii="Trebuchet MS" w:hAnsi="Trebuchet MS"/>
          <w:sz w:val="18"/>
          <w:szCs w:val="18"/>
        </w:rPr>
        <w:t xml:space="preserve"> the tardy bell</w:t>
      </w:r>
      <w:r w:rsidR="00813E9D">
        <w:rPr>
          <w:rFonts w:ascii="Trebuchet MS" w:hAnsi="Trebuchet MS"/>
          <w:sz w:val="18"/>
          <w:szCs w:val="18"/>
        </w:rPr>
        <w:t xml:space="preserve">, you </w:t>
      </w:r>
      <w:r w:rsidR="00A55BC0">
        <w:rPr>
          <w:rFonts w:ascii="Trebuchet MS" w:hAnsi="Trebuchet MS"/>
          <w:sz w:val="18"/>
          <w:szCs w:val="18"/>
        </w:rPr>
        <w:t>must report to the tardy station</w:t>
      </w:r>
      <w:r w:rsidR="00813E9D"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t xml:space="preserve"> </w:t>
      </w:r>
    </w:p>
    <w:p w14:paraId="760B4A0B" w14:textId="77777777" w:rsidR="009772A8" w:rsidRDefault="009772A8" w:rsidP="0033537E">
      <w:pPr>
        <w:ind w:left="2160" w:hanging="1440"/>
        <w:rPr>
          <w:rFonts w:ascii="Trebuchet MS" w:hAnsi="Trebuchet MS"/>
          <w:sz w:val="18"/>
          <w:szCs w:val="18"/>
        </w:rPr>
      </w:pPr>
    </w:p>
    <w:p w14:paraId="2A2471F2" w14:textId="77777777" w:rsidR="009772A8" w:rsidRPr="009772A8" w:rsidRDefault="009772A8" w:rsidP="009772A8">
      <w:pPr>
        <w:ind w:left="720"/>
        <w:rPr>
          <w:rFonts w:ascii="Trebuchet MS" w:hAnsi="Trebuchet MS"/>
          <w:b/>
          <w:bCs/>
          <w:sz w:val="20"/>
          <w:szCs w:val="20"/>
        </w:rPr>
      </w:pPr>
      <w:r w:rsidRPr="009772A8">
        <w:rPr>
          <w:rFonts w:ascii="Trebuchet MS" w:hAnsi="Trebuchet MS"/>
          <w:b/>
          <w:bCs/>
          <w:sz w:val="20"/>
          <w:szCs w:val="20"/>
        </w:rPr>
        <w:t xml:space="preserve">B.Y.O.D. </w:t>
      </w:r>
      <w:r>
        <w:rPr>
          <w:rFonts w:ascii="Trebuchet MS" w:hAnsi="Trebuchet MS"/>
          <w:b/>
          <w:bCs/>
          <w:sz w:val="20"/>
          <w:szCs w:val="20"/>
        </w:rPr>
        <w:t xml:space="preserve">         </w:t>
      </w:r>
      <w:r w:rsidRPr="009772A8">
        <w:rPr>
          <w:rFonts w:ascii="Trebuchet MS" w:hAnsi="Trebuchet MS"/>
          <w:b/>
          <w:bCs/>
          <w:sz w:val="20"/>
          <w:szCs w:val="20"/>
        </w:rPr>
        <w:t xml:space="preserve"> </w:t>
      </w:r>
      <w:r w:rsidRPr="009772A8">
        <w:rPr>
          <w:rFonts w:ascii="Trebuchet MS" w:hAnsi="Trebuchet MS"/>
          <w:bCs/>
          <w:sz w:val="18"/>
          <w:szCs w:val="18"/>
        </w:rPr>
        <w:t>Signs will be posted in the classroom to indicated usage - Green for “yes” and red for “no”.</w:t>
      </w:r>
    </w:p>
    <w:p w14:paraId="533424C2" w14:textId="77777777" w:rsidR="00AB56BB" w:rsidRPr="00156949" w:rsidRDefault="00AB56BB" w:rsidP="0033537E">
      <w:pPr>
        <w:ind w:left="2160" w:hanging="1440"/>
        <w:rPr>
          <w:rFonts w:ascii="Trebuchet MS" w:hAnsi="Trebuchet MS"/>
          <w:sz w:val="18"/>
          <w:szCs w:val="18"/>
        </w:rPr>
      </w:pPr>
      <w:r w:rsidRPr="00156949">
        <w:rPr>
          <w:rFonts w:ascii="Trebuchet MS" w:hAnsi="Trebuchet MS"/>
          <w:sz w:val="18"/>
          <w:szCs w:val="18"/>
        </w:rPr>
        <w:t xml:space="preserve"> </w:t>
      </w:r>
    </w:p>
    <w:p w14:paraId="12730A22" w14:textId="77777777" w:rsidR="00AB56BB" w:rsidRDefault="00AB56BB" w:rsidP="0033537E">
      <w:pPr>
        <w:ind w:left="2160" w:hanging="1440"/>
        <w:rPr>
          <w:rFonts w:ascii="Trebuchet MS" w:hAnsi="Trebuchet MS"/>
          <w:sz w:val="18"/>
          <w:szCs w:val="18"/>
        </w:rPr>
      </w:pPr>
      <w:r w:rsidRPr="00156949">
        <w:rPr>
          <w:rFonts w:ascii="Trebuchet MS" w:hAnsi="Trebuchet MS"/>
          <w:b/>
          <w:bCs/>
          <w:sz w:val="20"/>
          <w:szCs w:val="20"/>
        </w:rPr>
        <w:t>School Rules</w:t>
      </w:r>
      <w:r w:rsidRPr="00156949">
        <w:rPr>
          <w:rFonts w:ascii="Trebuchet MS" w:hAnsi="Trebuchet MS"/>
          <w:b/>
          <w:bCs/>
          <w:sz w:val="18"/>
          <w:szCs w:val="18"/>
        </w:rPr>
        <w:t xml:space="preserve"> </w:t>
      </w:r>
      <w:r w:rsidRPr="00156949">
        <w:rPr>
          <w:rFonts w:ascii="Trebuchet MS" w:hAnsi="Trebuchet MS"/>
          <w:b/>
          <w:bCs/>
          <w:sz w:val="18"/>
          <w:szCs w:val="18"/>
        </w:rPr>
        <w:tab/>
      </w:r>
      <w:r w:rsidR="00A02E1C" w:rsidRPr="009772A8">
        <w:rPr>
          <w:rFonts w:ascii="Trebuchet MS" w:hAnsi="Trebuchet MS"/>
          <w:bCs/>
          <w:sz w:val="18"/>
          <w:szCs w:val="18"/>
        </w:rPr>
        <w:t>All</w:t>
      </w:r>
      <w:r w:rsidR="00A02E1C">
        <w:rPr>
          <w:rFonts w:ascii="Trebuchet MS" w:hAnsi="Trebuchet MS"/>
          <w:b/>
          <w:bCs/>
          <w:sz w:val="18"/>
          <w:szCs w:val="18"/>
        </w:rPr>
        <w:t xml:space="preserve"> S</w:t>
      </w:r>
      <w:r w:rsidR="00975199">
        <w:rPr>
          <w:rFonts w:ascii="Trebuchet MS" w:hAnsi="Trebuchet MS"/>
          <w:sz w:val="18"/>
          <w:szCs w:val="18"/>
        </w:rPr>
        <w:t xml:space="preserve">chool rules (including the </w:t>
      </w:r>
      <w:r w:rsidR="00A02E1C">
        <w:rPr>
          <w:rFonts w:ascii="Trebuchet MS" w:hAnsi="Trebuchet MS"/>
          <w:sz w:val="18"/>
          <w:szCs w:val="18"/>
        </w:rPr>
        <w:t xml:space="preserve">Honor Code) </w:t>
      </w:r>
      <w:r w:rsidRPr="00156949">
        <w:rPr>
          <w:rFonts w:ascii="Trebuchet MS" w:hAnsi="Trebuchet MS"/>
          <w:sz w:val="18"/>
          <w:szCs w:val="18"/>
        </w:rPr>
        <w:t>are enforced in this classroom — see student handbook for complete explanation.</w:t>
      </w:r>
    </w:p>
    <w:p w14:paraId="62588427" w14:textId="77777777" w:rsidR="00C35845" w:rsidRDefault="00C35845" w:rsidP="0033537E">
      <w:pPr>
        <w:ind w:left="2160" w:hanging="1440"/>
        <w:rPr>
          <w:rFonts w:ascii="Trebuchet MS" w:hAnsi="Trebuchet MS"/>
          <w:b/>
          <w:bCs/>
          <w:sz w:val="20"/>
          <w:szCs w:val="20"/>
        </w:rPr>
      </w:pPr>
    </w:p>
    <w:p w14:paraId="78D2C925" w14:textId="77777777" w:rsidR="00156949" w:rsidRPr="004166BF" w:rsidRDefault="00156949" w:rsidP="00547CDC">
      <w:pPr>
        <w:rPr>
          <w:rFonts w:ascii="Trebuchet MS" w:hAnsi="Trebuchet MS"/>
          <w:bCs/>
          <w:sz w:val="18"/>
          <w:szCs w:val="18"/>
        </w:rPr>
      </w:pPr>
      <w:r w:rsidRPr="00156949">
        <w:rPr>
          <w:rFonts w:ascii="Trebuchet MS" w:hAnsi="Trebuchet MS"/>
          <w:b/>
          <w:bCs/>
          <w:sz w:val="18"/>
          <w:szCs w:val="18"/>
        </w:rPr>
        <w:tab/>
      </w:r>
    </w:p>
    <w:p w14:paraId="497B8FBF" w14:textId="77777777" w:rsidR="00C353C4" w:rsidRDefault="00C353C4" w:rsidP="00C353C4">
      <w:pPr>
        <w:rPr>
          <w:rFonts w:ascii="Trebuchet MS" w:hAnsi="Trebuchet MS"/>
          <w:bCs/>
          <w:sz w:val="20"/>
          <w:szCs w:val="20"/>
        </w:rPr>
      </w:pPr>
    </w:p>
    <w:p w14:paraId="24465D3E" w14:textId="77777777" w:rsidR="00C353C4" w:rsidRDefault="003D0B12" w:rsidP="00C353C4">
      <w:pPr>
        <w:rPr>
          <w:rFonts w:ascii="Trebuchet MS" w:hAnsi="Trebuchet MS"/>
        </w:rPr>
      </w:pPr>
      <w:r>
        <w:rPr>
          <w:rFonts w:ascii="Trebuchet MS" w:hAnsi="Trebuchet MS"/>
          <w:bCs/>
          <w:sz w:val="20"/>
          <w:szCs w:val="20"/>
        </w:rPr>
        <w:t>VII</w:t>
      </w:r>
      <w:r w:rsidR="00C353C4">
        <w:rPr>
          <w:rFonts w:ascii="Trebuchet MS" w:hAnsi="Trebuchet MS"/>
          <w:bCs/>
          <w:sz w:val="20"/>
          <w:szCs w:val="20"/>
        </w:rPr>
        <w:t xml:space="preserve">. </w:t>
      </w:r>
      <w:r w:rsidR="00C353C4">
        <w:rPr>
          <w:rFonts w:ascii="Trebuchet MS" w:hAnsi="Trebuchet MS"/>
          <w:b/>
          <w:bCs/>
          <w:sz w:val="20"/>
          <w:szCs w:val="20"/>
          <w:u w:val="single"/>
        </w:rPr>
        <w:t>Taking Notes</w:t>
      </w:r>
    </w:p>
    <w:p w14:paraId="3A73D89C" w14:textId="77777777" w:rsidR="00C353C4" w:rsidRDefault="00C353C4" w:rsidP="00C353C4">
      <w:pPr>
        <w:rPr>
          <w:rFonts w:ascii="Trebuchet MS" w:hAnsi="Trebuchet MS"/>
          <w:sz w:val="18"/>
          <w:szCs w:val="18"/>
        </w:rPr>
      </w:pPr>
    </w:p>
    <w:p w14:paraId="09499E49" w14:textId="77777777" w:rsidR="00C353C4" w:rsidRDefault="00C353C4" w:rsidP="00C353C4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Taking notes is a required independent activity for this course. Notes should be maintained and organized in a separate spiral notebook.</w:t>
      </w:r>
      <w:r w:rsidR="00D145A0">
        <w:rPr>
          <w:rFonts w:ascii="Trebuchet MS" w:hAnsi="Trebuchet MS"/>
          <w:sz w:val="18"/>
          <w:szCs w:val="18"/>
        </w:rPr>
        <w:t xml:space="preserve">  </w:t>
      </w:r>
      <w:r>
        <w:rPr>
          <w:rFonts w:ascii="Trebuchet MS" w:hAnsi="Trebuchet MS"/>
          <w:sz w:val="18"/>
          <w:szCs w:val="18"/>
        </w:rPr>
        <w:t>Notes for each chapter will be checked on days scheduled according to the day-to-day calendar for</w:t>
      </w:r>
      <w:r w:rsidR="009C171A">
        <w:rPr>
          <w:rFonts w:ascii="Trebuchet MS" w:hAnsi="Trebuchet MS"/>
          <w:sz w:val="18"/>
          <w:szCs w:val="18"/>
        </w:rPr>
        <w:t xml:space="preserve"> each </w:t>
      </w:r>
      <w:r w:rsidR="005C2BDD">
        <w:rPr>
          <w:rFonts w:ascii="Trebuchet MS" w:hAnsi="Trebuchet MS"/>
          <w:sz w:val="18"/>
          <w:szCs w:val="18"/>
        </w:rPr>
        <w:t xml:space="preserve">nine </w:t>
      </w:r>
      <w:r w:rsidR="009C171A">
        <w:rPr>
          <w:rFonts w:ascii="Trebuchet MS" w:hAnsi="Trebuchet MS"/>
          <w:sz w:val="18"/>
          <w:szCs w:val="18"/>
        </w:rPr>
        <w:t xml:space="preserve">weeks grading period. </w:t>
      </w:r>
      <w:r>
        <w:rPr>
          <w:rFonts w:ascii="Trebuchet MS" w:hAnsi="Trebuchet MS"/>
          <w:sz w:val="18"/>
          <w:szCs w:val="18"/>
        </w:rPr>
        <w:t xml:space="preserve">Note-taking strategies </w:t>
      </w:r>
      <w:r w:rsidR="00D145A0">
        <w:rPr>
          <w:rFonts w:ascii="Trebuchet MS" w:hAnsi="Trebuchet MS"/>
          <w:sz w:val="18"/>
          <w:szCs w:val="18"/>
        </w:rPr>
        <w:t xml:space="preserve">for class notes and lectures </w:t>
      </w:r>
      <w:r>
        <w:rPr>
          <w:rFonts w:ascii="Trebuchet MS" w:hAnsi="Trebuchet MS"/>
          <w:sz w:val="18"/>
          <w:szCs w:val="18"/>
        </w:rPr>
        <w:t>are varied and each individual student should determine the best way of taking notes for him/herself. Examples of common note-taking strategies:</w:t>
      </w:r>
    </w:p>
    <w:p w14:paraId="684A002D" w14:textId="77777777" w:rsidR="00C353C4" w:rsidRDefault="00C353C4" w:rsidP="00C353C4">
      <w:pPr>
        <w:rPr>
          <w:rFonts w:ascii="Trebuchet MS" w:hAnsi="Trebuchet MS"/>
          <w:sz w:val="18"/>
          <w:szCs w:val="18"/>
        </w:rPr>
      </w:pPr>
    </w:p>
    <w:p w14:paraId="79F5BE3F" w14:textId="77777777" w:rsidR="00C353C4" w:rsidRDefault="00C353C4" w:rsidP="00C353C4">
      <w:pPr>
        <w:numPr>
          <w:ilvl w:val="0"/>
          <w:numId w:val="17"/>
        </w:numPr>
        <w:rPr>
          <w:rFonts w:ascii="Trebuchet MS" w:hAnsi="Trebuchet MS"/>
          <w:sz w:val="16"/>
          <w:szCs w:val="16"/>
        </w:rPr>
      </w:pPr>
      <w:r w:rsidRPr="00594DE2">
        <w:rPr>
          <w:rFonts w:ascii="Trebuchet MS" w:hAnsi="Trebuchet MS"/>
          <w:b/>
          <w:sz w:val="16"/>
          <w:szCs w:val="16"/>
          <w:u w:val="single"/>
        </w:rPr>
        <w:t>Cornell Notes</w:t>
      </w:r>
      <w:r w:rsidRPr="00594DE2">
        <w:rPr>
          <w:rFonts w:ascii="Trebuchet MS" w:hAnsi="Trebuchet MS"/>
          <w:sz w:val="16"/>
          <w:szCs w:val="16"/>
        </w:rPr>
        <w:t xml:space="preserve"> are a form of two column notes that transform the note-taking process to note-making. This is accomplished by students summarizing the information noted.</w:t>
      </w:r>
      <w:r w:rsidR="004552E0">
        <w:rPr>
          <w:rFonts w:ascii="Trebuchet MS" w:hAnsi="Trebuchet MS"/>
          <w:sz w:val="16"/>
          <w:szCs w:val="16"/>
        </w:rPr>
        <w:t xml:space="preserve">  </w:t>
      </w:r>
    </w:p>
    <w:p w14:paraId="63907969" w14:textId="77777777" w:rsidR="00C353C4" w:rsidRDefault="00C353C4" w:rsidP="00C353C4">
      <w:pPr>
        <w:numPr>
          <w:ilvl w:val="0"/>
          <w:numId w:val="17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  <w:u w:val="single"/>
        </w:rPr>
        <w:lastRenderedPageBreak/>
        <w:t>Content F</w:t>
      </w:r>
      <w:r w:rsidRPr="00594DE2">
        <w:rPr>
          <w:rFonts w:ascii="Trebuchet MS" w:hAnsi="Trebuchet MS"/>
          <w:b/>
          <w:sz w:val="16"/>
          <w:szCs w:val="16"/>
          <w:u w:val="single"/>
        </w:rPr>
        <w:t>rames</w:t>
      </w:r>
      <w:r w:rsidRPr="00594DE2">
        <w:rPr>
          <w:rFonts w:ascii="Trebuchet MS" w:hAnsi="Trebuchet MS"/>
          <w:sz w:val="16"/>
          <w:szCs w:val="16"/>
        </w:rPr>
        <w:t xml:space="preserve"> are visual representations of information. Frames work well with material that has main topics and similar subtopics where showing the inter-relationship of ideas is important.</w:t>
      </w:r>
    </w:p>
    <w:p w14:paraId="388E9B2B" w14:textId="77777777" w:rsidR="00C353C4" w:rsidRDefault="00C353C4" w:rsidP="00C353C4">
      <w:pPr>
        <w:numPr>
          <w:ilvl w:val="0"/>
          <w:numId w:val="17"/>
        </w:numPr>
        <w:rPr>
          <w:rFonts w:ascii="Trebuchet MS" w:hAnsi="Trebuchet MS"/>
          <w:sz w:val="16"/>
          <w:szCs w:val="16"/>
        </w:rPr>
      </w:pPr>
      <w:r w:rsidRPr="00716BD8">
        <w:rPr>
          <w:rFonts w:ascii="Trebuchet MS" w:hAnsi="Trebuchet MS"/>
          <w:b/>
          <w:sz w:val="16"/>
          <w:szCs w:val="16"/>
          <w:u w:val="single"/>
        </w:rPr>
        <w:t>Magnet Summaries</w:t>
      </w:r>
      <w:r>
        <w:rPr>
          <w:rFonts w:ascii="Trebuchet MS" w:hAnsi="Trebuchet MS"/>
          <w:sz w:val="16"/>
          <w:szCs w:val="16"/>
        </w:rPr>
        <w:t xml:space="preserve"> are a form of two column notes where</w:t>
      </w:r>
      <w:r w:rsidRPr="00716BD8">
        <w:rPr>
          <w:rFonts w:ascii="Trebuchet MS" w:hAnsi="Trebuchet MS"/>
          <w:sz w:val="16"/>
          <w:szCs w:val="16"/>
        </w:rPr>
        <w:t xml:space="preserve"> students write t</w:t>
      </w:r>
      <w:r>
        <w:rPr>
          <w:rFonts w:ascii="Trebuchet MS" w:hAnsi="Trebuchet MS"/>
          <w:sz w:val="16"/>
          <w:szCs w:val="16"/>
        </w:rPr>
        <w:t>he central concept on one side</w:t>
      </w:r>
      <w:r w:rsidRPr="00716BD8">
        <w:rPr>
          <w:rFonts w:ascii="Trebuchet MS" w:hAnsi="Trebuchet MS"/>
          <w:sz w:val="16"/>
          <w:szCs w:val="16"/>
        </w:rPr>
        <w:t xml:space="preserve"> with key words relat</w:t>
      </w:r>
      <w:r>
        <w:rPr>
          <w:rFonts w:ascii="Trebuchet MS" w:hAnsi="Trebuchet MS"/>
          <w:sz w:val="16"/>
          <w:szCs w:val="16"/>
        </w:rPr>
        <w:t>ed to the concept underneath. In the other column,</w:t>
      </w:r>
      <w:r w:rsidRPr="00716BD8">
        <w:rPr>
          <w:rFonts w:ascii="Trebuchet MS" w:hAnsi="Trebuchet MS"/>
          <w:sz w:val="16"/>
          <w:szCs w:val="16"/>
        </w:rPr>
        <w:t xml:space="preserve"> students write a summary sentence about the main concept.</w:t>
      </w:r>
    </w:p>
    <w:p w14:paraId="51E39B49" w14:textId="77777777" w:rsidR="00C353C4" w:rsidRDefault="00C353C4" w:rsidP="00C353C4">
      <w:pPr>
        <w:numPr>
          <w:ilvl w:val="0"/>
          <w:numId w:val="17"/>
        </w:numPr>
        <w:rPr>
          <w:rFonts w:ascii="Trebuchet MS" w:hAnsi="Trebuchet MS"/>
          <w:sz w:val="16"/>
          <w:szCs w:val="16"/>
        </w:rPr>
      </w:pPr>
      <w:r w:rsidRPr="00716BD8">
        <w:rPr>
          <w:rFonts w:ascii="Trebuchet MS" w:hAnsi="Trebuchet MS"/>
          <w:b/>
          <w:sz w:val="16"/>
          <w:szCs w:val="16"/>
          <w:u w:val="single"/>
        </w:rPr>
        <w:t>Power Notes</w:t>
      </w:r>
      <w:r>
        <w:rPr>
          <w:rFonts w:ascii="Trebuchet MS" w:hAnsi="Trebuchet MS"/>
          <w:sz w:val="16"/>
          <w:szCs w:val="16"/>
        </w:rPr>
        <w:t xml:space="preserve"> are s</w:t>
      </w:r>
      <w:r w:rsidRPr="00716BD8">
        <w:rPr>
          <w:rFonts w:ascii="Trebuchet MS" w:hAnsi="Trebuchet MS"/>
          <w:sz w:val="16"/>
          <w:szCs w:val="16"/>
        </w:rPr>
        <w:t>imilar to outlining. Students differentiate between main ideas and details. Main ideas are power 1 while details are power 2, 3, 4, etc.</w:t>
      </w:r>
    </w:p>
    <w:p w14:paraId="23C9111E" w14:textId="77777777" w:rsidR="00C353C4" w:rsidRDefault="00C353C4" w:rsidP="00C353C4">
      <w:pPr>
        <w:numPr>
          <w:ilvl w:val="0"/>
          <w:numId w:val="17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  <w:u w:val="single"/>
        </w:rPr>
        <w:t>Chapter Outlines</w:t>
      </w:r>
      <w:r>
        <w:rPr>
          <w:rFonts w:ascii="Trebuchet MS" w:hAnsi="Trebuchet MS"/>
          <w:sz w:val="16"/>
          <w:szCs w:val="16"/>
        </w:rPr>
        <w:t xml:space="preserve"> focus on the main ideas of the chapter and summarize the information contained in the chapter.</w:t>
      </w:r>
    </w:p>
    <w:p w14:paraId="73A27E51" w14:textId="77777777" w:rsidR="00C353C4" w:rsidRDefault="00C353C4" w:rsidP="00C353C4">
      <w:pPr>
        <w:ind w:left="720"/>
        <w:rPr>
          <w:rFonts w:ascii="Trebuchet MS" w:hAnsi="Trebuchet MS"/>
          <w:b/>
          <w:sz w:val="16"/>
          <w:szCs w:val="16"/>
          <w:u w:val="single"/>
        </w:rPr>
      </w:pPr>
    </w:p>
    <w:p w14:paraId="3BD4E223" w14:textId="77777777" w:rsidR="00C353C4" w:rsidRPr="00AA37E9" w:rsidRDefault="00C353C4" w:rsidP="00C353C4">
      <w:pPr>
        <w:rPr>
          <w:rFonts w:ascii="Trebuchet MS" w:hAnsi="Trebuchet MS"/>
          <w:sz w:val="18"/>
          <w:szCs w:val="18"/>
        </w:rPr>
      </w:pPr>
      <w:r w:rsidRPr="00AA37E9">
        <w:rPr>
          <w:rFonts w:ascii="Trebuchet MS" w:hAnsi="Trebuchet MS"/>
          <w:sz w:val="18"/>
          <w:szCs w:val="18"/>
        </w:rPr>
        <w:t xml:space="preserve">Note-taking strategies/formats are not limited to the examples listed above. </w:t>
      </w:r>
      <w:r w:rsidR="00AA37E9" w:rsidRPr="00AA37E9">
        <w:rPr>
          <w:rFonts w:ascii="Trebuchet MS" w:hAnsi="Trebuchet MS"/>
          <w:sz w:val="18"/>
          <w:szCs w:val="18"/>
        </w:rPr>
        <w:t>These are just a few of the more common</w:t>
      </w:r>
      <w:r w:rsidR="009C171A">
        <w:rPr>
          <w:rFonts w:ascii="Trebuchet MS" w:hAnsi="Trebuchet MS"/>
          <w:sz w:val="18"/>
          <w:szCs w:val="18"/>
        </w:rPr>
        <w:t xml:space="preserve"> methods used for taking notes. </w:t>
      </w:r>
      <w:r w:rsidR="00AA37E9" w:rsidRPr="00AA37E9">
        <w:rPr>
          <w:rFonts w:ascii="Trebuchet MS" w:hAnsi="Trebuchet MS"/>
          <w:sz w:val="18"/>
          <w:szCs w:val="18"/>
        </w:rPr>
        <w:t xml:space="preserve">Note-taking should be used as a way of processing and categorizing the information you encounter in this class. Note-taking is a highly individualized activity. It’s important that you incorporate the method that is most effective for you. </w:t>
      </w:r>
    </w:p>
    <w:p w14:paraId="70F4242A" w14:textId="77777777" w:rsidR="00C353C4" w:rsidRDefault="00C353C4" w:rsidP="00C353C4">
      <w:pPr>
        <w:rPr>
          <w:rFonts w:ascii="Trebuchet MS" w:hAnsi="Trebuchet MS"/>
          <w:b/>
          <w:sz w:val="18"/>
          <w:szCs w:val="18"/>
        </w:rPr>
      </w:pPr>
    </w:p>
    <w:p w14:paraId="611C5C16" w14:textId="77777777" w:rsidR="00C0666C" w:rsidRDefault="003D0B12" w:rsidP="00086FE2">
      <w:pPr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Cs/>
          <w:sz w:val="20"/>
          <w:szCs w:val="20"/>
        </w:rPr>
        <w:t>VIII</w:t>
      </w:r>
      <w:r w:rsidR="002E7152">
        <w:rPr>
          <w:rFonts w:ascii="Trebuchet MS" w:hAnsi="Trebuchet MS"/>
          <w:bCs/>
          <w:sz w:val="20"/>
          <w:szCs w:val="20"/>
        </w:rPr>
        <w:t xml:space="preserve">.  </w:t>
      </w:r>
      <w:r w:rsidR="002E7152">
        <w:rPr>
          <w:rFonts w:ascii="Trebuchet MS" w:hAnsi="Trebuchet MS"/>
          <w:b/>
          <w:bCs/>
          <w:sz w:val="20"/>
          <w:szCs w:val="20"/>
          <w:u w:val="single"/>
        </w:rPr>
        <w:t>Topics that will be Covered</w:t>
      </w:r>
    </w:p>
    <w:p w14:paraId="1805A983" w14:textId="77777777" w:rsidR="002E7152" w:rsidRDefault="002E7152" w:rsidP="00086FE2">
      <w:pPr>
        <w:rPr>
          <w:rFonts w:ascii="Trebuchet MS" w:hAnsi="Trebuchet MS"/>
          <w:bCs/>
          <w:sz w:val="20"/>
          <w:szCs w:val="20"/>
        </w:rPr>
      </w:pPr>
    </w:p>
    <w:p w14:paraId="2C44C12F" w14:textId="77777777" w:rsidR="002E7152" w:rsidRDefault="002E7152" w:rsidP="007B5A7C">
      <w:pPr>
        <w:rPr>
          <w:rFonts w:ascii="Trebuchet MS" w:hAnsi="Trebuchet MS"/>
          <w:bCs/>
          <w:sz w:val="20"/>
          <w:szCs w:val="20"/>
        </w:rPr>
      </w:pPr>
    </w:p>
    <w:p w14:paraId="64B4038F" w14:textId="77777777" w:rsidR="002E7152" w:rsidRDefault="003E5104" w:rsidP="007B5A7C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1</w:t>
      </w:r>
      <w:r w:rsidRPr="003E5104">
        <w:rPr>
          <w:rFonts w:ascii="Trebuchet MS" w:hAnsi="Trebuchet MS"/>
          <w:bCs/>
          <w:sz w:val="20"/>
          <w:szCs w:val="20"/>
          <w:vertAlign w:val="superscript"/>
        </w:rPr>
        <w:t>st</w:t>
      </w:r>
      <w:r w:rsidR="005C2BDD">
        <w:rPr>
          <w:rFonts w:ascii="Trebuchet MS" w:hAnsi="Trebuchet MS"/>
          <w:bCs/>
          <w:sz w:val="20"/>
          <w:szCs w:val="20"/>
        </w:rPr>
        <w:t xml:space="preserve"> Nine</w:t>
      </w:r>
      <w:r>
        <w:rPr>
          <w:rFonts w:ascii="Trebuchet MS" w:hAnsi="Trebuchet MS"/>
          <w:bCs/>
          <w:sz w:val="20"/>
          <w:szCs w:val="20"/>
        </w:rPr>
        <w:t xml:space="preserve"> Weeks- Exploration, Colonization, French and Indian War, Revolution, New Republic, Jeffersonian Republic</w:t>
      </w:r>
      <w:r w:rsidR="005C2BDD">
        <w:rPr>
          <w:rFonts w:ascii="Trebuchet MS" w:hAnsi="Trebuchet MS"/>
          <w:bCs/>
          <w:sz w:val="20"/>
          <w:szCs w:val="20"/>
        </w:rPr>
        <w:t>,</w:t>
      </w:r>
    </w:p>
    <w:p w14:paraId="68F97CD5" w14:textId="77777777" w:rsidR="005C2BDD" w:rsidRDefault="005C2BDD" w:rsidP="007B5A7C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  <w:t xml:space="preserve">            </w:t>
      </w:r>
      <w:r w:rsidR="003E5104">
        <w:rPr>
          <w:rFonts w:ascii="Trebuchet MS" w:hAnsi="Trebuchet MS"/>
          <w:bCs/>
          <w:sz w:val="20"/>
          <w:szCs w:val="20"/>
        </w:rPr>
        <w:t xml:space="preserve">War of 1812, Supreme Court Cases, </w:t>
      </w:r>
    </w:p>
    <w:p w14:paraId="4636E932" w14:textId="77777777" w:rsidR="003E5104" w:rsidRDefault="005C2BDD" w:rsidP="007B5A7C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2</w:t>
      </w:r>
      <w:r w:rsidRPr="005C2BDD">
        <w:rPr>
          <w:rFonts w:ascii="Trebuchet MS" w:hAnsi="Trebuchet MS"/>
          <w:bCs/>
          <w:sz w:val="20"/>
          <w:szCs w:val="20"/>
          <w:vertAlign w:val="superscript"/>
        </w:rPr>
        <w:t>nd</w:t>
      </w:r>
      <w:r>
        <w:rPr>
          <w:rFonts w:ascii="Trebuchet MS" w:hAnsi="Trebuchet MS"/>
          <w:bCs/>
          <w:sz w:val="20"/>
          <w:szCs w:val="20"/>
        </w:rPr>
        <w:t xml:space="preserve"> Nine Weeks- </w:t>
      </w:r>
      <w:r w:rsidR="003E5104">
        <w:rPr>
          <w:rFonts w:ascii="Trebuchet MS" w:hAnsi="Trebuchet MS"/>
          <w:bCs/>
          <w:sz w:val="20"/>
          <w:szCs w:val="20"/>
        </w:rPr>
        <w:t>Jacksonian Democracy, Reform, Transcendentalism, Manifest Destiny</w:t>
      </w:r>
      <w:r>
        <w:rPr>
          <w:rFonts w:ascii="Trebuchet MS" w:hAnsi="Trebuchet MS"/>
          <w:bCs/>
          <w:sz w:val="20"/>
          <w:szCs w:val="20"/>
        </w:rPr>
        <w:t xml:space="preserve">, Sectionalism, Civil War,   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 xml:space="preserve"> Reconstruction, Gilded Age</w:t>
      </w:r>
    </w:p>
    <w:p w14:paraId="439CF9A2" w14:textId="77777777" w:rsidR="003E5104" w:rsidRDefault="003E5104" w:rsidP="007B5A7C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3</w:t>
      </w:r>
      <w:r w:rsidRPr="003E5104">
        <w:rPr>
          <w:rFonts w:ascii="Trebuchet MS" w:hAnsi="Trebuchet MS"/>
          <w:bCs/>
          <w:sz w:val="20"/>
          <w:szCs w:val="20"/>
          <w:vertAlign w:val="superscript"/>
        </w:rPr>
        <w:t>rd</w:t>
      </w:r>
      <w:r w:rsidR="005C2BDD">
        <w:rPr>
          <w:rFonts w:ascii="Trebuchet MS" w:hAnsi="Trebuchet MS"/>
          <w:bCs/>
          <w:sz w:val="20"/>
          <w:szCs w:val="20"/>
        </w:rPr>
        <w:t xml:space="preserve"> Nine</w:t>
      </w:r>
      <w:r>
        <w:rPr>
          <w:rFonts w:ascii="Trebuchet MS" w:hAnsi="Trebuchet MS"/>
          <w:bCs/>
          <w:sz w:val="20"/>
          <w:szCs w:val="20"/>
        </w:rPr>
        <w:t xml:space="preserve"> Weeks- </w:t>
      </w:r>
      <w:r w:rsidR="005C2BDD">
        <w:rPr>
          <w:rFonts w:ascii="Trebuchet MS" w:hAnsi="Trebuchet MS"/>
          <w:bCs/>
          <w:sz w:val="20"/>
          <w:szCs w:val="20"/>
        </w:rPr>
        <w:t xml:space="preserve">Populism, Urbanization, Imperialism, Progressivism, World War I, Roaring Twenties, Boom and Bust, </w:t>
      </w:r>
      <w:r w:rsidR="005C2BDD">
        <w:rPr>
          <w:rFonts w:ascii="Trebuchet MS" w:hAnsi="Trebuchet MS"/>
          <w:bCs/>
          <w:sz w:val="20"/>
          <w:szCs w:val="20"/>
        </w:rPr>
        <w:tab/>
      </w:r>
      <w:r w:rsidR="005C2BDD">
        <w:rPr>
          <w:rFonts w:ascii="Trebuchet MS" w:hAnsi="Trebuchet MS"/>
          <w:bCs/>
          <w:sz w:val="20"/>
          <w:szCs w:val="20"/>
        </w:rPr>
        <w:tab/>
        <w:t xml:space="preserve">            Great Depression, World War II</w:t>
      </w:r>
    </w:p>
    <w:p w14:paraId="782186DA" w14:textId="77777777" w:rsidR="0008726F" w:rsidRDefault="003E5104" w:rsidP="007B5A7C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4</w:t>
      </w:r>
      <w:r w:rsidRPr="003E5104">
        <w:rPr>
          <w:rFonts w:ascii="Trebuchet MS" w:hAnsi="Trebuchet MS"/>
          <w:bCs/>
          <w:sz w:val="20"/>
          <w:szCs w:val="20"/>
          <w:vertAlign w:val="superscript"/>
        </w:rPr>
        <w:t>th</w:t>
      </w:r>
      <w:r w:rsidR="005C2BDD">
        <w:rPr>
          <w:rFonts w:ascii="Trebuchet MS" w:hAnsi="Trebuchet MS"/>
          <w:bCs/>
          <w:sz w:val="20"/>
          <w:szCs w:val="20"/>
        </w:rPr>
        <w:t xml:space="preserve"> Nine</w:t>
      </w:r>
      <w:r>
        <w:rPr>
          <w:rFonts w:ascii="Trebuchet MS" w:hAnsi="Trebuchet MS"/>
          <w:bCs/>
          <w:sz w:val="20"/>
          <w:szCs w:val="20"/>
        </w:rPr>
        <w:t xml:space="preserve"> Weeks- </w:t>
      </w:r>
      <w:r w:rsidR="005C2BDD">
        <w:rPr>
          <w:rFonts w:ascii="Trebuchet MS" w:hAnsi="Trebuchet MS"/>
          <w:bCs/>
          <w:sz w:val="20"/>
          <w:szCs w:val="20"/>
        </w:rPr>
        <w:t>Cold War, JFK, Vietnam, 1970’s, Conservatism</w:t>
      </w:r>
      <w:r w:rsidR="0008726F">
        <w:rPr>
          <w:rFonts w:ascii="Trebuchet MS" w:hAnsi="Trebuchet MS"/>
          <w:bCs/>
          <w:sz w:val="20"/>
          <w:szCs w:val="20"/>
        </w:rPr>
        <w:t xml:space="preserve"> 1990’s, 2000’s</w:t>
      </w:r>
      <w:r w:rsidR="005C2BDD">
        <w:rPr>
          <w:rFonts w:ascii="Trebuchet MS" w:hAnsi="Trebuchet MS"/>
          <w:bCs/>
          <w:sz w:val="20"/>
          <w:szCs w:val="20"/>
        </w:rPr>
        <w:t xml:space="preserve">, AP Exam Review, Modern American </w:t>
      </w:r>
    </w:p>
    <w:p w14:paraId="393F5294" w14:textId="77777777" w:rsidR="003E5104" w:rsidRDefault="0008726F" w:rsidP="007B5A7C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                       </w:t>
      </w:r>
      <w:r w:rsidR="005C2BDD">
        <w:rPr>
          <w:rFonts w:ascii="Trebuchet MS" w:hAnsi="Trebuchet MS"/>
          <w:bCs/>
          <w:sz w:val="20"/>
          <w:szCs w:val="20"/>
        </w:rPr>
        <w:t>Issues, Preparation for Government and Economics</w:t>
      </w:r>
    </w:p>
    <w:p w14:paraId="4D4FDB7F" w14:textId="77777777" w:rsidR="00323E73" w:rsidRPr="00323E73" w:rsidRDefault="00323E73" w:rsidP="00323E73">
      <w:pPr>
        <w:ind w:left="360"/>
        <w:rPr>
          <w:rFonts w:ascii="Trebuchet MS" w:hAnsi="Trebuchet MS"/>
          <w:sz w:val="18"/>
          <w:szCs w:val="18"/>
        </w:rPr>
      </w:pPr>
    </w:p>
    <w:sectPr w:rsidR="00323E73" w:rsidRPr="00323E73" w:rsidSect="00313BDA">
      <w:footerReference w:type="even" r:id="rId11"/>
      <w:footerReference w:type="default" r:id="rId12"/>
      <w:footerReference w:type="first" r:id="rId13"/>
      <w:footnotePr>
        <w:numFmt w:val="chicago"/>
      </w:footnotePr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C7DD" w14:textId="77777777" w:rsidR="002356F9" w:rsidRDefault="002356F9">
      <w:r>
        <w:separator/>
      </w:r>
    </w:p>
  </w:endnote>
  <w:endnote w:type="continuationSeparator" w:id="0">
    <w:p w14:paraId="0F6DDB5B" w14:textId="77777777" w:rsidR="002356F9" w:rsidRDefault="0023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D Merce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EDFD" w14:textId="77777777" w:rsidR="00D145A0" w:rsidRDefault="0084642B" w:rsidP="00B163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45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EA63" w14:textId="77777777" w:rsidR="00D145A0" w:rsidRDefault="00D145A0" w:rsidP="00B163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C798" w14:textId="77777777" w:rsidR="00D145A0" w:rsidRDefault="00D145A0" w:rsidP="00B16377">
    <w:pPr>
      <w:pStyle w:val="Footer"/>
      <w:framePr w:wrap="around" w:vAnchor="text" w:hAnchor="margin" w:xAlign="center" w:y="1"/>
      <w:rPr>
        <w:rStyle w:val="PageNumber"/>
      </w:rPr>
    </w:pPr>
  </w:p>
  <w:p w14:paraId="173AFA26" w14:textId="77777777" w:rsidR="00D145A0" w:rsidRDefault="00D145A0" w:rsidP="00B16377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BB18" w14:textId="77777777" w:rsidR="00D145A0" w:rsidRDefault="00D145A0" w:rsidP="00B163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7C664" w14:textId="77777777" w:rsidR="002356F9" w:rsidRDefault="002356F9">
      <w:r>
        <w:separator/>
      </w:r>
    </w:p>
  </w:footnote>
  <w:footnote w:type="continuationSeparator" w:id="0">
    <w:p w14:paraId="3543553A" w14:textId="77777777" w:rsidR="002356F9" w:rsidRDefault="0023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B072FA2"/>
    <w:multiLevelType w:val="hybridMultilevel"/>
    <w:tmpl w:val="08CE03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A417B"/>
    <w:multiLevelType w:val="hybridMultilevel"/>
    <w:tmpl w:val="7E088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2F26"/>
    <w:multiLevelType w:val="hybridMultilevel"/>
    <w:tmpl w:val="268E7BE2"/>
    <w:lvl w:ilvl="0" w:tplc="C8E6AD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47DD"/>
    <w:multiLevelType w:val="hybridMultilevel"/>
    <w:tmpl w:val="6F50C6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23BA4"/>
    <w:multiLevelType w:val="hybridMultilevel"/>
    <w:tmpl w:val="980A35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58E"/>
    <w:multiLevelType w:val="hybridMultilevel"/>
    <w:tmpl w:val="457AE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81493"/>
    <w:multiLevelType w:val="hybridMultilevel"/>
    <w:tmpl w:val="21A2B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52FCC"/>
    <w:multiLevelType w:val="hybridMultilevel"/>
    <w:tmpl w:val="4344D964"/>
    <w:lvl w:ilvl="0" w:tplc="11BA77E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80FDD"/>
    <w:multiLevelType w:val="hybridMultilevel"/>
    <w:tmpl w:val="C7E2A12E"/>
    <w:lvl w:ilvl="0" w:tplc="A9EC71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30D0F"/>
    <w:multiLevelType w:val="hybridMultilevel"/>
    <w:tmpl w:val="47CE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379B"/>
    <w:multiLevelType w:val="hybridMultilevel"/>
    <w:tmpl w:val="125A618A"/>
    <w:lvl w:ilvl="0" w:tplc="D9029F5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1D7248"/>
    <w:multiLevelType w:val="hybridMultilevel"/>
    <w:tmpl w:val="1322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1EFB"/>
    <w:multiLevelType w:val="hybridMultilevel"/>
    <w:tmpl w:val="6BB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3BE7"/>
    <w:multiLevelType w:val="hybridMultilevel"/>
    <w:tmpl w:val="8CD07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D6ABA"/>
    <w:multiLevelType w:val="hybridMultilevel"/>
    <w:tmpl w:val="549099D8"/>
    <w:lvl w:ilvl="0" w:tplc="A9EC71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452"/>
    <w:multiLevelType w:val="hybridMultilevel"/>
    <w:tmpl w:val="4FD41044"/>
    <w:lvl w:ilvl="0" w:tplc="C8E6AD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862FF"/>
    <w:multiLevelType w:val="hybridMultilevel"/>
    <w:tmpl w:val="F8880AF4"/>
    <w:lvl w:ilvl="0" w:tplc="5E2AC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872E3B"/>
    <w:multiLevelType w:val="hybridMultilevel"/>
    <w:tmpl w:val="7CC62DE2"/>
    <w:lvl w:ilvl="0" w:tplc="C8E6AD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B59B9"/>
    <w:multiLevelType w:val="hybridMultilevel"/>
    <w:tmpl w:val="675EF656"/>
    <w:lvl w:ilvl="0" w:tplc="C8E6AD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0112"/>
    <w:multiLevelType w:val="hybridMultilevel"/>
    <w:tmpl w:val="BD6A2E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257BB"/>
    <w:multiLevelType w:val="hybridMultilevel"/>
    <w:tmpl w:val="BF384B5A"/>
    <w:lvl w:ilvl="0" w:tplc="A9EC71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95700"/>
    <w:multiLevelType w:val="hybridMultilevel"/>
    <w:tmpl w:val="D2746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34976"/>
    <w:multiLevelType w:val="hybridMultilevel"/>
    <w:tmpl w:val="F5FA3D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46C7EC0">
      <w:numFmt w:val="bullet"/>
      <w:lvlText w:val="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  <w:b/>
        <w:i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7931"/>
    <w:multiLevelType w:val="hybridMultilevel"/>
    <w:tmpl w:val="5AC49D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302FE"/>
    <w:multiLevelType w:val="hybridMultilevel"/>
    <w:tmpl w:val="EE421A0E"/>
    <w:lvl w:ilvl="0" w:tplc="C8E6AD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24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"/>
  </w:num>
  <w:num w:numId="13">
    <w:abstractNumId w:val="4"/>
  </w:num>
  <w:num w:numId="14">
    <w:abstractNumId w:val="22"/>
  </w:num>
  <w:num w:numId="15">
    <w:abstractNumId w:val="7"/>
  </w:num>
  <w:num w:numId="16">
    <w:abstractNumId w:val="12"/>
  </w:num>
  <w:num w:numId="17">
    <w:abstractNumId w:val="21"/>
  </w:num>
  <w:num w:numId="18">
    <w:abstractNumId w:val="16"/>
  </w:num>
  <w:num w:numId="19">
    <w:abstractNumId w:val="9"/>
  </w:num>
  <w:num w:numId="20">
    <w:abstractNumId w:val="13"/>
  </w:num>
  <w:num w:numId="21">
    <w:abstractNumId w:val="6"/>
  </w:num>
  <w:num w:numId="22">
    <w:abstractNumId w:val="11"/>
  </w:num>
  <w:num w:numId="23">
    <w:abstractNumId w:val="3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E0"/>
    <w:rsid w:val="00006FA0"/>
    <w:rsid w:val="00007C6A"/>
    <w:rsid w:val="000170EE"/>
    <w:rsid w:val="00021A9D"/>
    <w:rsid w:val="000223A2"/>
    <w:rsid w:val="00032AD5"/>
    <w:rsid w:val="00034F5C"/>
    <w:rsid w:val="00036718"/>
    <w:rsid w:val="00040119"/>
    <w:rsid w:val="000401D7"/>
    <w:rsid w:val="000442F7"/>
    <w:rsid w:val="00050D1F"/>
    <w:rsid w:val="00050DB5"/>
    <w:rsid w:val="00053AE4"/>
    <w:rsid w:val="00075022"/>
    <w:rsid w:val="000763D2"/>
    <w:rsid w:val="000868DF"/>
    <w:rsid w:val="00086A34"/>
    <w:rsid w:val="00086FE2"/>
    <w:rsid w:val="0008726F"/>
    <w:rsid w:val="00091D4B"/>
    <w:rsid w:val="00092341"/>
    <w:rsid w:val="000A144B"/>
    <w:rsid w:val="000A3FCF"/>
    <w:rsid w:val="000A4CD8"/>
    <w:rsid w:val="000A5714"/>
    <w:rsid w:val="000A799B"/>
    <w:rsid w:val="000B0561"/>
    <w:rsid w:val="000B77F5"/>
    <w:rsid w:val="000B794D"/>
    <w:rsid w:val="000E44E5"/>
    <w:rsid w:val="000E73E8"/>
    <w:rsid w:val="000F33D0"/>
    <w:rsid w:val="000F3878"/>
    <w:rsid w:val="00100FD4"/>
    <w:rsid w:val="001037FA"/>
    <w:rsid w:val="00103BC5"/>
    <w:rsid w:val="00107E79"/>
    <w:rsid w:val="0011193C"/>
    <w:rsid w:val="00114F48"/>
    <w:rsid w:val="001167A1"/>
    <w:rsid w:val="00124244"/>
    <w:rsid w:val="001252AC"/>
    <w:rsid w:val="001317DD"/>
    <w:rsid w:val="001327E1"/>
    <w:rsid w:val="00132EBB"/>
    <w:rsid w:val="00134DF4"/>
    <w:rsid w:val="001373AE"/>
    <w:rsid w:val="001503B8"/>
    <w:rsid w:val="0015153F"/>
    <w:rsid w:val="00156949"/>
    <w:rsid w:val="00156C8B"/>
    <w:rsid w:val="001625B9"/>
    <w:rsid w:val="00162645"/>
    <w:rsid w:val="00171857"/>
    <w:rsid w:val="0017246F"/>
    <w:rsid w:val="00176BC2"/>
    <w:rsid w:val="00177D52"/>
    <w:rsid w:val="00184339"/>
    <w:rsid w:val="00184E02"/>
    <w:rsid w:val="00196C86"/>
    <w:rsid w:val="001A6777"/>
    <w:rsid w:val="001B1365"/>
    <w:rsid w:val="001B7EE9"/>
    <w:rsid w:val="001D0F1B"/>
    <w:rsid w:val="001E0E6A"/>
    <w:rsid w:val="001E4C52"/>
    <w:rsid w:val="001E5337"/>
    <w:rsid w:val="001F7D1B"/>
    <w:rsid w:val="0020461E"/>
    <w:rsid w:val="00204B53"/>
    <w:rsid w:val="00217E18"/>
    <w:rsid w:val="002253F3"/>
    <w:rsid w:val="00230A8B"/>
    <w:rsid w:val="002356F9"/>
    <w:rsid w:val="002430F6"/>
    <w:rsid w:val="002434A0"/>
    <w:rsid w:val="0024452E"/>
    <w:rsid w:val="0024492B"/>
    <w:rsid w:val="00244C51"/>
    <w:rsid w:val="002453E8"/>
    <w:rsid w:val="00245D53"/>
    <w:rsid w:val="00250D12"/>
    <w:rsid w:val="002645B7"/>
    <w:rsid w:val="0027103B"/>
    <w:rsid w:val="00280448"/>
    <w:rsid w:val="00280A49"/>
    <w:rsid w:val="00281964"/>
    <w:rsid w:val="00283CA8"/>
    <w:rsid w:val="00287ED3"/>
    <w:rsid w:val="00292C44"/>
    <w:rsid w:val="00297F10"/>
    <w:rsid w:val="002A2733"/>
    <w:rsid w:val="002A4F6E"/>
    <w:rsid w:val="002A5C15"/>
    <w:rsid w:val="002A5E9C"/>
    <w:rsid w:val="002B36F3"/>
    <w:rsid w:val="002B3A0B"/>
    <w:rsid w:val="002B3DED"/>
    <w:rsid w:val="002B40E4"/>
    <w:rsid w:val="002C29C2"/>
    <w:rsid w:val="002D0364"/>
    <w:rsid w:val="002D37FE"/>
    <w:rsid w:val="002D6958"/>
    <w:rsid w:val="002D7F11"/>
    <w:rsid w:val="002E3196"/>
    <w:rsid w:val="002E6F5F"/>
    <w:rsid w:val="002E7152"/>
    <w:rsid w:val="00300714"/>
    <w:rsid w:val="00300DA9"/>
    <w:rsid w:val="00304741"/>
    <w:rsid w:val="00304CA1"/>
    <w:rsid w:val="00313BDA"/>
    <w:rsid w:val="00323E73"/>
    <w:rsid w:val="0032417E"/>
    <w:rsid w:val="00330C08"/>
    <w:rsid w:val="00331D53"/>
    <w:rsid w:val="0033537E"/>
    <w:rsid w:val="0033688D"/>
    <w:rsid w:val="0035526E"/>
    <w:rsid w:val="00363A68"/>
    <w:rsid w:val="003640B7"/>
    <w:rsid w:val="0037556B"/>
    <w:rsid w:val="003760AA"/>
    <w:rsid w:val="00380E12"/>
    <w:rsid w:val="0039562E"/>
    <w:rsid w:val="003968AA"/>
    <w:rsid w:val="003A4347"/>
    <w:rsid w:val="003A440A"/>
    <w:rsid w:val="003A664E"/>
    <w:rsid w:val="003B01F4"/>
    <w:rsid w:val="003C4A0B"/>
    <w:rsid w:val="003C6F22"/>
    <w:rsid w:val="003C701E"/>
    <w:rsid w:val="003D0B12"/>
    <w:rsid w:val="003D131D"/>
    <w:rsid w:val="003D21AA"/>
    <w:rsid w:val="003D614B"/>
    <w:rsid w:val="003E1697"/>
    <w:rsid w:val="003E5104"/>
    <w:rsid w:val="003F1F5C"/>
    <w:rsid w:val="003F2600"/>
    <w:rsid w:val="003F5CE2"/>
    <w:rsid w:val="00402A64"/>
    <w:rsid w:val="004166BF"/>
    <w:rsid w:val="0042083B"/>
    <w:rsid w:val="00420D12"/>
    <w:rsid w:val="0042371B"/>
    <w:rsid w:val="00427A9C"/>
    <w:rsid w:val="00430C98"/>
    <w:rsid w:val="004310AD"/>
    <w:rsid w:val="00433E2F"/>
    <w:rsid w:val="00435E58"/>
    <w:rsid w:val="0044211C"/>
    <w:rsid w:val="0044656F"/>
    <w:rsid w:val="00446FB8"/>
    <w:rsid w:val="00451F93"/>
    <w:rsid w:val="004552E0"/>
    <w:rsid w:val="0046061E"/>
    <w:rsid w:val="00474C21"/>
    <w:rsid w:val="00477853"/>
    <w:rsid w:val="00491C0C"/>
    <w:rsid w:val="004937F1"/>
    <w:rsid w:val="0049524D"/>
    <w:rsid w:val="004A1D7A"/>
    <w:rsid w:val="004A528B"/>
    <w:rsid w:val="004A6EA0"/>
    <w:rsid w:val="004A7A7D"/>
    <w:rsid w:val="004B2D01"/>
    <w:rsid w:val="004B7509"/>
    <w:rsid w:val="004C0002"/>
    <w:rsid w:val="004C0682"/>
    <w:rsid w:val="004C14D6"/>
    <w:rsid w:val="004C521E"/>
    <w:rsid w:val="004C6F06"/>
    <w:rsid w:val="004D6A2B"/>
    <w:rsid w:val="004E70BD"/>
    <w:rsid w:val="004E73E8"/>
    <w:rsid w:val="004F38F7"/>
    <w:rsid w:val="004F4885"/>
    <w:rsid w:val="005144D0"/>
    <w:rsid w:val="00521542"/>
    <w:rsid w:val="0053431F"/>
    <w:rsid w:val="005356C9"/>
    <w:rsid w:val="00535BF3"/>
    <w:rsid w:val="00547CDC"/>
    <w:rsid w:val="00554AFC"/>
    <w:rsid w:val="005557C3"/>
    <w:rsid w:val="005574FE"/>
    <w:rsid w:val="005676DA"/>
    <w:rsid w:val="00573744"/>
    <w:rsid w:val="005747D5"/>
    <w:rsid w:val="00581FF5"/>
    <w:rsid w:val="005874BB"/>
    <w:rsid w:val="00590DE3"/>
    <w:rsid w:val="00592C1A"/>
    <w:rsid w:val="00594DE2"/>
    <w:rsid w:val="005A12A0"/>
    <w:rsid w:val="005A640F"/>
    <w:rsid w:val="005A65AA"/>
    <w:rsid w:val="005A66A2"/>
    <w:rsid w:val="005B2240"/>
    <w:rsid w:val="005B3001"/>
    <w:rsid w:val="005C2BDD"/>
    <w:rsid w:val="005C2C01"/>
    <w:rsid w:val="005E43C9"/>
    <w:rsid w:val="005F4B97"/>
    <w:rsid w:val="005F50AD"/>
    <w:rsid w:val="00606119"/>
    <w:rsid w:val="006073FD"/>
    <w:rsid w:val="006135CA"/>
    <w:rsid w:val="00616533"/>
    <w:rsid w:val="0061692F"/>
    <w:rsid w:val="0061720D"/>
    <w:rsid w:val="00623D81"/>
    <w:rsid w:val="00633ACC"/>
    <w:rsid w:val="00634431"/>
    <w:rsid w:val="0064033B"/>
    <w:rsid w:val="006439C5"/>
    <w:rsid w:val="006539A0"/>
    <w:rsid w:val="00657337"/>
    <w:rsid w:val="00662C57"/>
    <w:rsid w:val="00664E0F"/>
    <w:rsid w:val="006717ED"/>
    <w:rsid w:val="006842CC"/>
    <w:rsid w:val="0068714D"/>
    <w:rsid w:val="00693D5B"/>
    <w:rsid w:val="00694787"/>
    <w:rsid w:val="00694BB3"/>
    <w:rsid w:val="006951B4"/>
    <w:rsid w:val="00697596"/>
    <w:rsid w:val="006A4866"/>
    <w:rsid w:val="006B26C1"/>
    <w:rsid w:val="006B3569"/>
    <w:rsid w:val="006C6C23"/>
    <w:rsid w:val="006D2AA6"/>
    <w:rsid w:val="006D3B0B"/>
    <w:rsid w:val="006E2519"/>
    <w:rsid w:val="006E71B0"/>
    <w:rsid w:val="006E7F20"/>
    <w:rsid w:val="006F0BD8"/>
    <w:rsid w:val="007006C0"/>
    <w:rsid w:val="007079CA"/>
    <w:rsid w:val="00711E5C"/>
    <w:rsid w:val="00716BD8"/>
    <w:rsid w:val="00720377"/>
    <w:rsid w:val="00724768"/>
    <w:rsid w:val="00734E2F"/>
    <w:rsid w:val="00737A4C"/>
    <w:rsid w:val="0074063A"/>
    <w:rsid w:val="00740A41"/>
    <w:rsid w:val="0074322E"/>
    <w:rsid w:val="007439A1"/>
    <w:rsid w:val="00743FE3"/>
    <w:rsid w:val="00753991"/>
    <w:rsid w:val="00753B9D"/>
    <w:rsid w:val="007546F7"/>
    <w:rsid w:val="007636D6"/>
    <w:rsid w:val="0076727E"/>
    <w:rsid w:val="00770372"/>
    <w:rsid w:val="007759C0"/>
    <w:rsid w:val="00785ACC"/>
    <w:rsid w:val="00787A94"/>
    <w:rsid w:val="00793E0D"/>
    <w:rsid w:val="00794E0C"/>
    <w:rsid w:val="00796457"/>
    <w:rsid w:val="007A0D40"/>
    <w:rsid w:val="007A36B7"/>
    <w:rsid w:val="007A67EC"/>
    <w:rsid w:val="007A70BF"/>
    <w:rsid w:val="007B25AF"/>
    <w:rsid w:val="007B27BB"/>
    <w:rsid w:val="007B5A7C"/>
    <w:rsid w:val="007C065C"/>
    <w:rsid w:val="007C4F05"/>
    <w:rsid w:val="007D29B6"/>
    <w:rsid w:val="007D41C3"/>
    <w:rsid w:val="007D5E7F"/>
    <w:rsid w:val="007E1291"/>
    <w:rsid w:val="007E2749"/>
    <w:rsid w:val="007E3742"/>
    <w:rsid w:val="007F529D"/>
    <w:rsid w:val="00804E67"/>
    <w:rsid w:val="00810265"/>
    <w:rsid w:val="00813E9D"/>
    <w:rsid w:val="008173F7"/>
    <w:rsid w:val="0082336A"/>
    <w:rsid w:val="008241A8"/>
    <w:rsid w:val="008275B7"/>
    <w:rsid w:val="00827926"/>
    <w:rsid w:val="00844358"/>
    <w:rsid w:val="00845A47"/>
    <w:rsid w:val="0084642B"/>
    <w:rsid w:val="00846F9B"/>
    <w:rsid w:val="00852334"/>
    <w:rsid w:val="00852E19"/>
    <w:rsid w:val="00854308"/>
    <w:rsid w:val="008549D3"/>
    <w:rsid w:val="008550CB"/>
    <w:rsid w:val="00866C33"/>
    <w:rsid w:val="008732B2"/>
    <w:rsid w:val="00891F80"/>
    <w:rsid w:val="00894907"/>
    <w:rsid w:val="008957F2"/>
    <w:rsid w:val="008A728D"/>
    <w:rsid w:val="008B5094"/>
    <w:rsid w:val="008C09B3"/>
    <w:rsid w:val="008D0B99"/>
    <w:rsid w:val="008D44F6"/>
    <w:rsid w:val="008D45AC"/>
    <w:rsid w:val="008D478E"/>
    <w:rsid w:val="008D7200"/>
    <w:rsid w:val="008E02E3"/>
    <w:rsid w:val="008E62E0"/>
    <w:rsid w:val="008F3CD7"/>
    <w:rsid w:val="008F645C"/>
    <w:rsid w:val="00905C5D"/>
    <w:rsid w:val="00911AEC"/>
    <w:rsid w:val="00911CFC"/>
    <w:rsid w:val="0091432D"/>
    <w:rsid w:val="00922B7E"/>
    <w:rsid w:val="00924B8A"/>
    <w:rsid w:val="009500B8"/>
    <w:rsid w:val="00953209"/>
    <w:rsid w:val="009620AE"/>
    <w:rsid w:val="009749FB"/>
    <w:rsid w:val="00975199"/>
    <w:rsid w:val="009772A8"/>
    <w:rsid w:val="009811E7"/>
    <w:rsid w:val="00981BDB"/>
    <w:rsid w:val="00982EA3"/>
    <w:rsid w:val="00985D89"/>
    <w:rsid w:val="00986DC0"/>
    <w:rsid w:val="00987DD8"/>
    <w:rsid w:val="0099478D"/>
    <w:rsid w:val="0099568D"/>
    <w:rsid w:val="0099660F"/>
    <w:rsid w:val="009A037B"/>
    <w:rsid w:val="009A5B64"/>
    <w:rsid w:val="009A77BE"/>
    <w:rsid w:val="009B4BD2"/>
    <w:rsid w:val="009B50F6"/>
    <w:rsid w:val="009B5E70"/>
    <w:rsid w:val="009B7DBD"/>
    <w:rsid w:val="009C171A"/>
    <w:rsid w:val="009C198F"/>
    <w:rsid w:val="009C7357"/>
    <w:rsid w:val="009D4657"/>
    <w:rsid w:val="009D5A8B"/>
    <w:rsid w:val="009D75D1"/>
    <w:rsid w:val="009E059C"/>
    <w:rsid w:val="009E2C28"/>
    <w:rsid w:val="009E2CFC"/>
    <w:rsid w:val="009F0662"/>
    <w:rsid w:val="009F1313"/>
    <w:rsid w:val="00A01D84"/>
    <w:rsid w:val="00A02E1C"/>
    <w:rsid w:val="00A0655E"/>
    <w:rsid w:val="00A066D8"/>
    <w:rsid w:val="00A12060"/>
    <w:rsid w:val="00A20B7E"/>
    <w:rsid w:val="00A2178A"/>
    <w:rsid w:val="00A255F3"/>
    <w:rsid w:val="00A33F0B"/>
    <w:rsid w:val="00A356C8"/>
    <w:rsid w:val="00A41952"/>
    <w:rsid w:val="00A459AF"/>
    <w:rsid w:val="00A51D09"/>
    <w:rsid w:val="00A55BC0"/>
    <w:rsid w:val="00A600A6"/>
    <w:rsid w:val="00A6148E"/>
    <w:rsid w:val="00A665AC"/>
    <w:rsid w:val="00A67876"/>
    <w:rsid w:val="00A713A0"/>
    <w:rsid w:val="00A72097"/>
    <w:rsid w:val="00A7279D"/>
    <w:rsid w:val="00A914E2"/>
    <w:rsid w:val="00A930AB"/>
    <w:rsid w:val="00A93863"/>
    <w:rsid w:val="00A96056"/>
    <w:rsid w:val="00A96497"/>
    <w:rsid w:val="00AA37E9"/>
    <w:rsid w:val="00AA3861"/>
    <w:rsid w:val="00AA779A"/>
    <w:rsid w:val="00AA7F95"/>
    <w:rsid w:val="00AB56BB"/>
    <w:rsid w:val="00AC237D"/>
    <w:rsid w:val="00AC5B49"/>
    <w:rsid w:val="00AC6DB7"/>
    <w:rsid w:val="00AD02B1"/>
    <w:rsid w:val="00AD62CD"/>
    <w:rsid w:val="00AD6DB5"/>
    <w:rsid w:val="00AE0571"/>
    <w:rsid w:val="00AE0C92"/>
    <w:rsid w:val="00AE3E68"/>
    <w:rsid w:val="00AE4EF1"/>
    <w:rsid w:val="00AF66B4"/>
    <w:rsid w:val="00B00ADB"/>
    <w:rsid w:val="00B00FC1"/>
    <w:rsid w:val="00B0345B"/>
    <w:rsid w:val="00B049B4"/>
    <w:rsid w:val="00B06705"/>
    <w:rsid w:val="00B10F40"/>
    <w:rsid w:val="00B16377"/>
    <w:rsid w:val="00B20CEE"/>
    <w:rsid w:val="00B24604"/>
    <w:rsid w:val="00B26852"/>
    <w:rsid w:val="00B3143A"/>
    <w:rsid w:val="00B317CD"/>
    <w:rsid w:val="00B32532"/>
    <w:rsid w:val="00B3508C"/>
    <w:rsid w:val="00B3644D"/>
    <w:rsid w:val="00B40256"/>
    <w:rsid w:val="00B501D2"/>
    <w:rsid w:val="00B51913"/>
    <w:rsid w:val="00B52762"/>
    <w:rsid w:val="00B75537"/>
    <w:rsid w:val="00B77F24"/>
    <w:rsid w:val="00B81861"/>
    <w:rsid w:val="00B82071"/>
    <w:rsid w:val="00B83EC5"/>
    <w:rsid w:val="00B84954"/>
    <w:rsid w:val="00B853CF"/>
    <w:rsid w:val="00B87295"/>
    <w:rsid w:val="00B945EA"/>
    <w:rsid w:val="00B9510A"/>
    <w:rsid w:val="00B95273"/>
    <w:rsid w:val="00BA2CB5"/>
    <w:rsid w:val="00BB3A31"/>
    <w:rsid w:val="00BB7713"/>
    <w:rsid w:val="00BC03BB"/>
    <w:rsid w:val="00BC6810"/>
    <w:rsid w:val="00BE4A94"/>
    <w:rsid w:val="00BE5705"/>
    <w:rsid w:val="00BE7C95"/>
    <w:rsid w:val="00BF23F4"/>
    <w:rsid w:val="00BF650B"/>
    <w:rsid w:val="00C00648"/>
    <w:rsid w:val="00C01176"/>
    <w:rsid w:val="00C05023"/>
    <w:rsid w:val="00C0666C"/>
    <w:rsid w:val="00C101C7"/>
    <w:rsid w:val="00C127A4"/>
    <w:rsid w:val="00C20162"/>
    <w:rsid w:val="00C266FB"/>
    <w:rsid w:val="00C30B14"/>
    <w:rsid w:val="00C353C4"/>
    <w:rsid w:val="00C35845"/>
    <w:rsid w:val="00C55E6C"/>
    <w:rsid w:val="00C563E6"/>
    <w:rsid w:val="00C635A7"/>
    <w:rsid w:val="00C6385C"/>
    <w:rsid w:val="00C73E1B"/>
    <w:rsid w:val="00C81546"/>
    <w:rsid w:val="00C82B95"/>
    <w:rsid w:val="00C82EA4"/>
    <w:rsid w:val="00C93019"/>
    <w:rsid w:val="00CA212F"/>
    <w:rsid w:val="00CA2C80"/>
    <w:rsid w:val="00CB0D97"/>
    <w:rsid w:val="00CB1DCF"/>
    <w:rsid w:val="00CB2F29"/>
    <w:rsid w:val="00CB5CC4"/>
    <w:rsid w:val="00CB5E7A"/>
    <w:rsid w:val="00CC1EBF"/>
    <w:rsid w:val="00CC4F14"/>
    <w:rsid w:val="00CC7758"/>
    <w:rsid w:val="00CC79A3"/>
    <w:rsid w:val="00CD7892"/>
    <w:rsid w:val="00CD7AED"/>
    <w:rsid w:val="00CE5D1C"/>
    <w:rsid w:val="00CF1F32"/>
    <w:rsid w:val="00CF2A04"/>
    <w:rsid w:val="00CF6B67"/>
    <w:rsid w:val="00D000E7"/>
    <w:rsid w:val="00D0090C"/>
    <w:rsid w:val="00D03E07"/>
    <w:rsid w:val="00D05116"/>
    <w:rsid w:val="00D13B23"/>
    <w:rsid w:val="00D13D0A"/>
    <w:rsid w:val="00D145A0"/>
    <w:rsid w:val="00D20724"/>
    <w:rsid w:val="00D251E6"/>
    <w:rsid w:val="00D32A06"/>
    <w:rsid w:val="00D32BC6"/>
    <w:rsid w:val="00D37BF7"/>
    <w:rsid w:val="00D40DED"/>
    <w:rsid w:val="00D46702"/>
    <w:rsid w:val="00D53AE8"/>
    <w:rsid w:val="00D55D9D"/>
    <w:rsid w:val="00D626BF"/>
    <w:rsid w:val="00D65E1C"/>
    <w:rsid w:val="00D66D0E"/>
    <w:rsid w:val="00D66F9C"/>
    <w:rsid w:val="00D67257"/>
    <w:rsid w:val="00D67628"/>
    <w:rsid w:val="00D701E1"/>
    <w:rsid w:val="00D77169"/>
    <w:rsid w:val="00D77C80"/>
    <w:rsid w:val="00D77D3A"/>
    <w:rsid w:val="00D80F9C"/>
    <w:rsid w:val="00D8564D"/>
    <w:rsid w:val="00D90A16"/>
    <w:rsid w:val="00D91B05"/>
    <w:rsid w:val="00DA38CB"/>
    <w:rsid w:val="00DA41BB"/>
    <w:rsid w:val="00DB0214"/>
    <w:rsid w:val="00DB0E47"/>
    <w:rsid w:val="00DB2058"/>
    <w:rsid w:val="00DD13EA"/>
    <w:rsid w:val="00DD1ABF"/>
    <w:rsid w:val="00DD4660"/>
    <w:rsid w:val="00DD647D"/>
    <w:rsid w:val="00DD720E"/>
    <w:rsid w:val="00DE3406"/>
    <w:rsid w:val="00DF4EF6"/>
    <w:rsid w:val="00DF60D8"/>
    <w:rsid w:val="00E026D7"/>
    <w:rsid w:val="00E24852"/>
    <w:rsid w:val="00E25A09"/>
    <w:rsid w:val="00E34C37"/>
    <w:rsid w:val="00E34F19"/>
    <w:rsid w:val="00E40D8A"/>
    <w:rsid w:val="00E44237"/>
    <w:rsid w:val="00E53542"/>
    <w:rsid w:val="00E538EA"/>
    <w:rsid w:val="00E54BA6"/>
    <w:rsid w:val="00E55913"/>
    <w:rsid w:val="00E614DE"/>
    <w:rsid w:val="00E63722"/>
    <w:rsid w:val="00E642BD"/>
    <w:rsid w:val="00E66778"/>
    <w:rsid w:val="00E66781"/>
    <w:rsid w:val="00E6730D"/>
    <w:rsid w:val="00E715DE"/>
    <w:rsid w:val="00E71C80"/>
    <w:rsid w:val="00E76519"/>
    <w:rsid w:val="00E8140A"/>
    <w:rsid w:val="00E814BC"/>
    <w:rsid w:val="00E96592"/>
    <w:rsid w:val="00EB3050"/>
    <w:rsid w:val="00EB43AE"/>
    <w:rsid w:val="00EB4C51"/>
    <w:rsid w:val="00EB6372"/>
    <w:rsid w:val="00EC4AB1"/>
    <w:rsid w:val="00EC4EE9"/>
    <w:rsid w:val="00ED0E34"/>
    <w:rsid w:val="00EE4892"/>
    <w:rsid w:val="00EF1066"/>
    <w:rsid w:val="00EF6D50"/>
    <w:rsid w:val="00EF7FA4"/>
    <w:rsid w:val="00F00539"/>
    <w:rsid w:val="00F0113A"/>
    <w:rsid w:val="00F01469"/>
    <w:rsid w:val="00F02748"/>
    <w:rsid w:val="00F04C64"/>
    <w:rsid w:val="00F110B6"/>
    <w:rsid w:val="00F1118C"/>
    <w:rsid w:val="00F1373C"/>
    <w:rsid w:val="00F150AB"/>
    <w:rsid w:val="00F21721"/>
    <w:rsid w:val="00F342E7"/>
    <w:rsid w:val="00F43F8C"/>
    <w:rsid w:val="00F53731"/>
    <w:rsid w:val="00F67AE0"/>
    <w:rsid w:val="00F72B65"/>
    <w:rsid w:val="00F75422"/>
    <w:rsid w:val="00F86BEF"/>
    <w:rsid w:val="00F962AE"/>
    <w:rsid w:val="00FA06E1"/>
    <w:rsid w:val="00FA0BD8"/>
    <w:rsid w:val="00FA1982"/>
    <w:rsid w:val="00FB5941"/>
    <w:rsid w:val="00FB68B7"/>
    <w:rsid w:val="00FC2BD7"/>
    <w:rsid w:val="00FC399A"/>
    <w:rsid w:val="00FC541B"/>
    <w:rsid w:val="00FC63B4"/>
    <w:rsid w:val="00FC7F93"/>
    <w:rsid w:val="00FC7FA0"/>
    <w:rsid w:val="00FD08F5"/>
    <w:rsid w:val="00FD101C"/>
    <w:rsid w:val="00FE3621"/>
    <w:rsid w:val="00FE5E44"/>
    <w:rsid w:val="00FE71C8"/>
    <w:rsid w:val="00FE7E48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879C0"/>
  <w15:docId w15:val="{DDF129D1-6ABC-477B-8368-278EDEF1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AE0"/>
    <w:rPr>
      <w:sz w:val="24"/>
      <w:szCs w:val="24"/>
    </w:rPr>
  </w:style>
  <w:style w:type="paragraph" w:styleId="Heading5">
    <w:name w:val="heading 5"/>
    <w:basedOn w:val="Normal"/>
    <w:next w:val="Normal"/>
    <w:qFormat/>
    <w:rsid w:val="0074322E"/>
    <w:pPr>
      <w:keepNext/>
      <w:outlineLvl w:val="4"/>
    </w:pPr>
    <w:rPr>
      <w:rFonts w:ascii="BD Merced" w:hAnsi="BD Merced" w:cs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36F3"/>
    <w:rPr>
      <w:color w:val="0000FF"/>
      <w:u w:val="single"/>
    </w:rPr>
  </w:style>
  <w:style w:type="paragraph" w:styleId="Header">
    <w:name w:val="header"/>
    <w:basedOn w:val="Normal"/>
    <w:rsid w:val="00FE7E4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E7E48"/>
    <w:pPr>
      <w:ind w:left="720"/>
    </w:pPr>
    <w:rPr>
      <w:rFonts w:ascii="Tahoma" w:hAnsi="Tahoma" w:cs="Tahoma"/>
      <w:sz w:val="28"/>
    </w:rPr>
  </w:style>
  <w:style w:type="paragraph" w:styleId="Footer">
    <w:name w:val="footer"/>
    <w:basedOn w:val="Normal"/>
    <w:rsid w:val="00FE7E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7E48"/>
  </w:style>
  <w:style w:type="paragraph" w:styleId="FootnoteText">
    <w:name w:val="footnote text"/>
    <w:basedOn w:val="Normal"/>
    <w:semiHidden/>
    <w:rsid w:val="0028044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80448"/>
    <w:rPr>
      <w:vertAlign w:val="superscript"/>
    </w:rPr>
  </w:style>
  <w:style w:type="paragraph" w:styleId="BodyText">
    <w:name w:val="Body Text"/>
    <w:basedOn w:val="Normal"/>
    <w:rsid w:val="00852E19"/>
    <w:pPr>
      <w:spacing w:after="120"/>
    </w:pPr>
  </w:style>
  <w:style w:type="table" w:styleId="TableGrid">
    <w:name w:val="Table Grid"/>
    <w:basedOn w:val="TableNormal"/>
    <w:rsid w:val="008D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odyTextIndent">
    <w:name w:val="Body Text Indent"/>
    <w:basedOn w:val="Normal"/>
    <w:rsid w:val="0074322E"/>
    <w:pPr>
      <w:spacing w:after="120"/>
      <w:ind w:left="360"/>
    </w:pPr>
  </w:style>
  <w:style w:type="paragraph" w:styleId="BalloonText">
    <w:name w:val="Balloon Text"/>
    <w:basedOn w:val="Normal"/>
    <w:semiHidden/>
    <w:rsid w:val="00D40D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143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3050"/>
    <w:pPr>
      <w:ind w:left="720"/>
      <w:contextualSpacing/>
    </w:pPr>
  </w:style>
  <w:style w:type="character" w:customStyle="1" w:styleId="a-size-large1">
    <w:name w:val="a-size-large1"/>
    <w:basedOn w:val="DefaultParagraphFont"/>
    <w:rsid w:val="00FC7F93"/>
    <w:rPr>
      <w:rFonts w:ascii="Arial" w:hAnsi="Arial" w:cs="Arial" w:hint="default"/>
    </w:rPr>
  </w:style>
  <w:style w:type="table" w:styleId="GridTable1Light">
    <w:name w:val="Grid Table 1 Light"/>
    <w:basedOn w:val="TableNormal"/>
    <w:uiPriority w:val="46"/>
    <w:rsid w:val="005676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rlandisd.org/Page/21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kendreeg@pearlandisd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E5DC-89ED-4396-837E-CDF9F4B8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1430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United States History</vt:lpstr>
    </vt:vector>
  </TitlesOfParts>
  <Company>Pearland ISD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United States History</dc:title>
  <dc:creator>John Irish</dc:creator>
  <cp:lastModifiedBy>McKendree, George</cp:lastModifiedBy>
  <cp:revision>8</cp:revision>
  <cp:lastPrinted>2018-08-20T11:20:00Z</cp:lastPrinted>
  <dcterms:created xsi:type="dcterms:W3CDTF">2016-08-19T19:22:00Z</dcterms:created>
  <dcterms:modified xsi:type="dcterms:W3CDTF">2020-08-25T12:06:00Z</dcterms:modified>
</cp:coreProperties>
</file>